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1A2AB" w14:textId="77777777" w:rsidR="007522A4" w:rsidRDefault="007522A4" w:rsidP="007522A4">
      <w:pPr>
        <w:spacing w:after="120"/>
        <w:jc w:val="both"/>
        <w:rPr>
          <w:rFonts w:ascii="Arial" w:hAnsi="Arial" w:cs="Arial"/>
          <w:b/>
          <w:bCs/>
          <w:sz w:val="24"/>
          <w:szCs w:val="24"/>
        </w:rPr>
      </w:pPr>
    </w:p>
    <w:p w14:paraId="40508C88" w14:textId="77777777" w:rsidR="007522A4" w:rsidRDefault="007522A4" w:rsidP="007522A4">
      <w:pPr>
        <w:spacing w:after="120"/>
        <w:jc w:val="both"/>
        <w:rPr>
          <w:rFonts w:ascii="Arial" w:hAnsi="Arial" w:cs="Arial"/>
          <w:b/>
          <w:bCs/>
          <w:sz w:val="24"/>
          <w:szCs w:val="24"/>
        </w:rPr>
      </w:pPr>
    </w:p>
    <w:p w14:paraId="5015C6FD" w14:textId="77777777" w:rsidR="007522A4" w:rsidRDefault="007522A4" w:rsidP="007522A4">
      <w:pPr>
        <w:spacing w:after="120"/>
        <w:jc w:val="both"/>
        <w:rPr>
          <w:rFonts w:ascii="Arial" w:hAnsi="Arial" w:cs="Arial"/>
          <w:b/>
          <w:bCs/>
          <w:sz w:val="24"/>
          <w:szCs w:val="24"/>
        </w:rPr>
      </w:pPr>
    </w:p>
    <w:p w14:paraId="31C1017B" w14:textId="77777777" w:rsidR="007522A4" w:rsidRDefault="007522A4" w:rsidP="007522A4">
      <w:pPr>
        <w:spacing w:after="120"/>
        <w:jc w:val="center"/>
        <w:rPr>
          <w:rFonts w:ascii="Arial" w:hAnsi="Arial" w:cs="Arial"/>
          <w:b/>
          <w:bCs/>
          <w:sz w:val="40"/>
          <w:szCs w:val="40"/>
        </w:rPr>
      </w:pPr>
      <w:r w:rsidRPr="007522A4">
        <w:rPr>
          <w:rFonts w:ascii="Arial" w:hAnsi="Arial" w:cs="Arial"/>
          <w:b/>
          <w:bCs/>
          <w:sz w:val="40"/>
          <w:szCs w:val="40"/>
        </w:rPr>
        <w:t>Breve ritratto sulla parola del Salmo:</w:t>
      </w:r>
    </w:p>
    <w:p w14:paraId="61C631DC" w14:textId="63F11FD4" w:rsidR="007522A4" w:rsidRPr="007522A4" w:rsidRDefault="007522A4" w:rsidP="007522A4">
      <w:pPr>
        <w:spacing w:after="120"/>
        <w:jc w:val="center"/>
        <w:rPr>
          <w:rFonts w:ascii="Arial" w:hAnsi="Arial" w:cs="Arial"/>
          <w:b/>
          <w:bCs/>
          <w:sz w:val="40"/>
          <w:szCs w:val="40"/>
        </w:rPr>
      </w:pPr>
      <w:r w:rsidRPr="007522A4">
        <w:rPr>
          <w:rFonts w:ascii="Arial" w:hAnsi="Arial" w:cs="Arial"/>
          <w:b/>
          <w:bCs/>
          <w:sz w:val="40"/>
          <w:szCs w:val="40"/>
        </w:rPr>
        <w:t>“</w:t>
      </w:r>
      <w:r w:rsidRPr="007522A4">
        <w:rPr>
          <w:rFonts w:ascii="Arial" w:hAnsi="Arial" w:cs="Arial"/>
          <w:b/>
          <w:bCs/>
          <w:sz w:val="40"/>
          <w:szCs w:val="40"/>
          <w:lang w:val="la-Latn"/>
        </w:rPr>
        <w:t>Misericordias Domini in aeternum cantabo</w:t>
      </w:r>
      <w:r w:rsidRPr="007522A4">
        <w:rPr>
          <w:rFonts w:ascii="Arial" w:hAnsi="Arial" w:cs="Arial"/>
          <w:b/>
          <w:bCs/>
          <w:sz w:val="40"/>
          <w:szCs w:val="40"/>
        </w:rPr>
        <w:t>”</w:t>
      </w:r>
    </w:p>
    <w:p w14:paraId="6FBAD832" w14:textId="77777777" w:rsidR="007522A4" w:rsidRDefault="007522A4" w:rsidP="007522A4">
      <w:pPr>
        <w:spacing w:after="120"/>
        <w:jc w:val="both"/>
        <w:rPr>
          <w:rFonts w:ascii="Arial" w:hAnsi="Arial" w:cs="Arial"/>
          <w:b/>
          <w:bCs/>
          <w:sz w:val="24"/>
          <w:szCs w:val="24"/>
        </w:rPr>
      </w:pPr>
    </w:p>
    <w:p w14:paraId="148C5801" w14:textId="6E04EE6C" w:rsidR="007522A4" w:rsidRPr="0033488C" w:rsidRDefault="007522A4" w:rsidP="007522A4">
      <w:pPr>
        <w:spacing w:after="120"/>
        <w:jc w:val="both"/>
        <w:rPr>
          <w:rFonts w:ascii="Arial" w:hAnsi="Arial" w:cs="Arial"/>
          <w:b/>
          <w:bCs/>
          <w:sz w:val="24"/>
          <w:szCs w:val="24"/>
        </w:rPr>
      </w:pPr>
      <w:r>
        <w:rPr>
          <w:rFonts w:ascii="Arial" w:hAnsi="Arial" w:cs="Arial"/>
          <w:b/>
          <w:bCs/>
          <w:sz w:val="24"/>
          <w:szCs w:val="24"/>
        </w:rPr>
        <w:t xml:space="preserve">Da questa parola, </w:t>
      </w:r>
      <w:r w:rsidRPr="0033488C">
        <w:rPr>
          <w:rFonts w:ascii="Arial" w:hAnsi="Arial" w:cs="Arial"/>
          <w:b/>
          <w:bCs/>
          <w:sz w:val="24"/>
          <w:szCs w:val="24"/>
        </w:rPr>
        <w:t xml:space="preserve">appare in tutta chiarezza che non vi è solo la misericordia del Signore, ma anche infiniti atti di misericordia, tutti legati ad una parola da lui pronunciata sotto forma di giuramento, oracolo, profezia, patto, alleanza. Questi molteplici atti conducono alla vera sua misericordia che è Cristo Signore, datoci perché diventi vera vita in noi. La prima verità vuole che misericordia, atti storici della misericordia e Parola di Dio debbano essere una cosa sola. Così come è giusto affermare che dove non vi è la Parola storica, rivelata di Dio neanche vi è la misericordia. Senza la Parola della Scrittura ci troviamo dinanzi ad una misericordia pensata, voluta, desiderata dall’uomo. Ma è solo sua immaginazione, fantasia, elucubrazione del cuore. Di certo non si tratta di misericordia divina. Leggiamo attentamente quando dice il Salmo e comprenderemo. </w:t>
      </w:r>
      <w:r>
        <w:rPr>
          <w:rFonts w:ascii="Arial" w:hAnsi="Arial" w:cs="Arial"/>
          <w:b/>
          <w:bCs/>
          <w:sz w:val="24"/>
          <w:szCs w:val="24"/>
        </w:rPr>
        <w:t xml:space="preserve">Leggiamo ancora quale parola del Salmo: </w:t>
      </w:r>
      <w:r w:rsidRPr="004A6A79">
        <w:rPr>
          <w:rFonts w:ascii="Arial" w:hAnsi="Arial" w:cs="Arial"/>
          <w:b/>
          <w:bCs/>
          <w:sz w:val="24"/>
          <w:szCs w:val="24"/>
          <w:lang w:val="la-Latn"/>
        </w:rPr>
        <w:t>“Misericordias Domini in aeternum cantabo, in generationem et generationem adnuntiabo veritatem tuam in ore meo,  quoniam dixisti:  “in aeternum misericordia aedificabitur, in caelis praeparabitur veritas tua”.  “Disposui testamentum electis meis,  iuravi David servo meo. Usque in aeternum praeparabo semen tuum,  et aedificabo in generationem et generationem sedem tuam”</w:t>
      </w:r>
      <w:r>
        <w:rPr>
          <w:rFonts w:ascii="Arial" w:hAnsi="Arial" w:cs="Arial"/>
          <w:b/>
          <w:bCs/>
          <w:sz w:val="24"/>
          <w:szCs w:val="24"/>
        </w:rPr>
        <w:t xml:space="preserve"> – </w:t>
      </w:r>
      <w:r w:rsidRPr="0033488C">
        <w:rPr>
          <w:rFonts w:ascii="Arial" w:hAnsi="Arial" w:cs="Arial"/>
          <w:b/>
          <w:bCs/>
          <w:sz w:val="24"/>
          <w:szCs w:val="24"/>
        </w:rPr>
        <w:t>Canterò in eterno l’amore del Signore, di generazione in generazione farò conoscere con la mia bocca la tua fedeltà, perché ho detto: «È un amore edificato per sempre; nel cielo rendi stabile la tua fedeltà». «Ho stretto un’alleanza con il mio eletto, ho giurato a Davide, mio servo. Stabilirò per sempre la tua discendenza, di generazione in generazione edificherò il tuo trono» (Sal 89,2-5)</w:t>
      </w:r>
      <w:r>
        <w:rPr>
          <w:rFonts w:ascii="Arial" w:hAnsi="Arial" w:cs="Arial"/>
          <w:b/>
          <w:bCs/>
          <w:sz w:val="24"/>
          <w:szCs w:val="24"/>
        </w:rPr>
        <w:t xml:space="preserve"> –</w:t>
      </w:r>
      <w:r w:rsidRPr="0033488C">
        <w:rPr>
          <w:rFonts w:ascii="Arial" w:hAnsi="Arial" w:cs="Arial"/>
          <w:b/>
          <w:bCs/>
          <w:sz w:val="24"/>
          <w:szCs w:val="24"/>
        </w:rPr>
        <w:t>.</w:t>
      </w:r>
    </w:p>
    <w:p w14:paraId="6718E28C"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Su cosa si fonda la misericordia del Signore verso l’uomo in questo Salmo? Nel giuramento fatto da Dio a Davide di dargli un re dal regno eterno. Dalla discendenza di Davide nascerà colui che poi la Parola posteriore del Signore specificherà e presenterà come il Virgulto che nasce dalla radice di Iesse, il Servo Sofferente, Colui che hanno trafitto, il Nuovo Tempio, il Salvatore, il Redentore, il Figlio della Vergine.</w:t>
      </w:r>
      <w:r>
        <w:rPr>
          <w:rFonts w:ascii="Arial" w:hAnsi="Arial" w:cs="Arial"/>
          <w:b/>
          <w:bCs/>
          <w:sz w:val="24"/>
          <w:szCs w:val="24"/>
        </w:rPr>
        <w:t xml:space="preserve"> </w:t>
      </w:r>
      <w:r w:rsidRPr="0033488C">
        <w:rPr>
          <w:rFonts w:ascii="Arial" w:hAnsi="Arial" w:cs="Arial"/>
          <w:b/>
          <w:bCs/>
          <w:sz w:val="24"/>
          <w:szCs w:val="24"/>
        </w:rPr>
        <w:t xml:space="preserve">Se vogliano comprendere cosa è la misericordia del Signore annunziata e rivelata come frutto di molte verità, contenute in molti giuramenti, molti oracoli, molte profezie, dobbiamo necessariamente correlarla a tutte le verità contenute nelle parole: Amore, Verità, Fedeltà, Alleanza, Giuramento, Testamento, Oracolo, Profezia, Parola, Promessa, Obbedienza, Disobbedienza, Pentimento, Perdono, Grazia, Fede, Giustizia, Ascolto, Non Ascolto, Volontà, Vita, Morte, Giusto Giudizio, Conversione, Penitenza, Pena, Soddisfazione, </w:t>
      </w:r>
      <w:r w:rsidRPr="0033488C">
        <w:rPr>
          <w:rFonts w:ascii="Arial" w:hAnsi="Arial" w:cs="Arial"/>
          <w:b/>
          <w:bCs/>
          <w:sz w:val="24"/>
          <w:szCs w:val="24"/>
        </w:rPr>
        <w:lastRenderedPageBreak/>
        <w:t>Espiazione, Paradiso, Indulgenza, Inferno, Diritto, Dovere, Comandamento, Beatitudine, Benedizione, Maledizione, Premio, Castigo, Falsità.</w:t>
      </w:r>
    </w:p>
    <w:p w14:paraId="40B7F9F0"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 xml:space="preserve">Solo dalla perfetta scienza teologica, o puramente biblica di ciò che queste parole contengono in sé, possiamo aprirci alla esatta verità e comprensione delle Misericordie e di conseguenza della Misericordia del Signore. Infatti la Misericordia divina che diviene Misericordia terrena ed eterna, per il tempo e per l’eternità, è il frutto della verità contenuta in tutte queste parole e diventa nostra quando tutte queste verità si compiono per noi, attraverso la nostra partecipazione attiva, secondo quanto l’una o l’altra verità ci rivelano, ci chiedono, esigono. Fuori di queste parole rivelate, non vi è misericordia, non vi sono gli atti storici delle misericordie del Signore. Vi è solo fantasticheria dell’uomo e sua insensata immaginazione. </w:t>
      </w:r>
    </w:p>
    <w:p w14:paraId="6CFC474C" w14:textId="77777777" w:rsidR="007522A4" w:rsidRDefault="007522A4" w:rsidP="007522A4">
      <w:pPr>
        <w:spacing w:after="120"/>
        <w:jc w:val="both"/>
        <w:rPr>
          <w:rFonts w:ascii="Arial" w:hAnsi="Arial" w:cs="Arial"/>
          <w:b/>
          <w:bCs/>
          <w:sz w:val="24"/>
          <w:szCs w:val="24"/>
        </w:rPr>
      </w:pPr>
      <w:r w:rsidRPr="0033488C">
        <w:rPr>
          <w:rFonts w:ascii="Arial" w:hAnsi="Arial" w:cs="Arial"/>
          <w:b/>
          <w:bCs/>
          <w:sz w:val="24"/>
          <w:szCs w:val="24"/>
        </w:rPr>
        <w:t xml:space="preserve">Il nostro modo di procedere sarà semplicissimo: di ogni parola annunceremo la verità essenziale, corredandola, se necessario, con quale riferimento biblico puntuale, sia dell’Antico che del Nuovo Testamento. Ognuno, così, sarà messo nelle possibilità di rivedere, aggiornare, dare luce vera al suo personale concetto di misericordia. Tutto è dalla verità contenuta nelle parole. Se la verità non viene colta, mai possiamo conoscere né le misericordie, né la misericordia del nostro Dio e Signore. </w:t>
      </w:r>
      <w:r>
        <w:rPr>
          <w:rFonts w:ascii="Arial" w:hAnsi="Arial" w:cs="Arial"/>
          <w:b/>
          <w:bCs/>
          <w:sz w:val="24"/>
          <w:szCs w:val="24"/>
        </w:rPr>
        <w:t>Mettendo in luce la verità contenuta in ogni parola, a</w:t>
      </w:r>
      <w:r w:rsidRPr="0033488C">
        <w:rPr>
          <w:rFonts w:ascii="Arial" w:hAnsi="Arial" w:cs="Arial"/>
          <w:b/>
          <w:bCs/>
          <w:sz w:val="24"/>
          <w:szCs w:val="24"/>
        </w:rPr>
        <w:t xml:space="preserve">vremo modo di riflettere, meditare, pensare, studiare, aggiornare la nostra mente alla più pura verità del Signore nostro Dio. </w:t>
      </w:r>
    </w:p>
    <w:p w14:paraId="25482A05"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ALLEANZA: L’Alleanza è un impegno solenne e può essere assoluto, condizionato, unilaterale, bilaterale. Dio si è impegnato con l’uomo in modo assoluto e condizionato, ma anche in modo unilaterale e bilaterale. La misericordia e le misericordie del Signore sono solo per alleanza. Per alleanza unilaterale, Dio si è impegnato ad amare l’uomo di amore eterno. Per alleanza bilaterale, sotto condizione, l’uomo entra in possesso delle misericordie del suo Signore. Quando si viene meno al patto, Dio non può elargire le sue misericordie. L’uomo si pone fuori del cammino della misericordia.</w:t>
      </w:r>
      <w:r>
        <w:rPr>
          <w:rFonts w:ascii="Arial" w:hAnsi="Arial" w:cs="Arial"/>
          <w:b/>
          <w:bCs/>
          <w:sz w:val="24"/>
          <w:szCs w:val="24"/>
        </w:rPr>
        <w:t xml:space="preserve"> </w:t>
      </w:r>
      <w:r w:rsidRPr="0033488C">
        <w:rPr>
          <w:rFonts w:ascii="Arial" w:hAnsi="Arial" w:cs="Arial"/>
          <w:b/>
          <w:bCs/>
          <w:sz w:val="24"/>
          <w:szCs w:val="24"/>
        </w:rPr>
        <w:t>Si distacca dalla sorgente eterna della sua vita. Tutto nell’economia della salvezza è dono di Dio in questa alleanza bilaterale condizionata.</w:t>
      </w:r>
      <w:r>
        <w:rPr>
          <w:rFonts w:ascii="Arial" w:hAnsi="Arial" w:cs="Arial"/>
          <w:b/>
          <w:bCs/>
          <w:sz w:val="24"/>
          <w:szCs w:val="24"/>
        </w:rPr>
        <w:t xml:space="preserve"> </w:t>
      </w:r>
      <w:r w:rsidRPr="0033488C">
        <w:rPr>
          <w:rFonts w:ascii="Arial" w:hAnsi="Arial" w:cs="Arial"/>
          <w:b/>
          <w:bCs/>
          <w:sz w:val="24"/>
          <w:szCs w:val="24"/>
        </w:rPr>
        <w:t>I Comandamenti, le Beatitudini sono le condizioni, l’impegno dell’uomo, per essere, rimanere, gustare i frutti dell’alleanza</w:t>
      </w:r>
      <w:r>
        <w:rPr>
          <w:rFonts w:ascii="Arial" w:hAnsi="Arial" w:cs="Arial"/>
          <w:b/>
          <w:bCs/>
          <w:sz w:val="24"/>
          <w:szCs w:val="24"/>
        </w:rPr>
        <w:t>.</w:t>
      </w:r>
      <w:r w:rsidRPr="0033488C">
        <w:rPr>
          <w:rFonts w:ascii="Arial" w:hAnsi="Arial" w:cs="Arial"/>
          <w:b/>
          <w:bCs/>
          <w:sz w:val="24"/>
          <w:szCs w:val="24"/>
        </w:rPr>
        <w:t xml:space="preserve"> I Sacramenti </w:t>
      </w:r>
      <w:r>
        <w:rPr>
          <w:rFonts w:ascii="Arial" w:hAnsi="Arial" w:cs="Arial"/>
          <w:b/>
          <w:bCs/>
          <w:sz w:val="24"/>
          <w:szCs w:val="24"/>
        </w:rPr>
        <w:t xml:space="preserve">sono </w:t>
      </w:r>
      <w:r w:rsidRPr="0033488C">
        <w:rPr>
          <w:rFonts w:ascii="Arial" w:hAnsi="Arial" w:cs="Arial"/>
          <w:b/>
          <w:bCs/>
          <w:sz w:val="24"/>
          <w:szCs w:val="24"/>
        </w:rPr>
        <w:t>la via per dare alla nostra alleanza pienezza di vita. L’alleanza bilaterale, condizionata, fondata sui Comandamenti, sulle Beatitudini, sui Sacramenti, è la porta per accedere a tutte le misericordie del Signore sulla terra e nei cieli.</w:t>
      </w:r>
      <w:r>
        <w:rPr>
          <w:rFonts w:ascii="Arial" w:hAnsi="Arial" w:cs="Arial"/>
          <w:b/>
          <w:bCs/>
          <w:sz w:val="24"/>
          <w:szCs w:val="24"/>
        </w:rPr>
        <w:t xml:space="preserve"> Tutto è nell’alleanza stipulata e vissuta. </w:t>
      </w:r>
    </w:p>
    <w:p w14:paraId="5C80BB96"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 xml:space="preserve">AMORE: Dio è Amore. L’Amore è tutto il Bene eterno e assoluto che Dio comunica all’uomo, per creazione, per redenzione, per giustificazione, per elevazione o partecipazione della sua divina natura. Dio è il Bene nel quale non vi è alcuna imperfezione. È il Bene Fonte, Sorgente, Origine di ogni altro bene. Possiamo amare se attingiamo il bene da Dio, lo trasformiamo in nostra vita, diveniamo a nostra volta sorgente di bene per ogni altro uomo. L’uomo proviene per creazione dal Bene eterno che è il Signore. Amare è partecipazione a questo unico e solo Bene, ma è anche dono e </w:t>
      </w:r>
      <w:r w:rsidRPr="0033488C">
        <w:rPr>
          <w:rFonts w:ascii="Arial" w:hAnsi="Arial" w:cs="Arial"/>
          <w:b/>
          <w:bCs/>
          <w:sz w:val="24"/>
          <w:szCs w:val="24"/>
        </w:rPr>
        <w:lastRenderedPageBreak/>
        <w:t xml:space="preserve">comunione di questo Bene eterno ad ogni altro uomo. Si riceve il Bene da Dio, si diventa Bene in Dio, si dona il Bene che si è diventati, si ama. Oggi vi è un distacco, una frattura tra il Bene e l’amore. Tutto è dichiarato amore. Manca però il Bene da dare e da ricevere. Manca Dio, che è il solo Bene che deve essere dato perché noi possiamo amare. Tutti i mali del mondo attuale sono il frutto di questa separazione dell’uomo dal Bene eterno e divino, che è la sorgente, la fonte, del nostro bene, del nostro amore. Mai si potrà amare dal male. Il male è la distruzione della nostra natura di bene. Una natura che non attinge perennemente il suo vero bene dal Bene eterno che è Dio, il vero Dio, mai potrà amare. Oggi invece tutto il male è trasformato in amore. Si tratta però di vizio, concupiscenza, idolatria, immoralità. L’amore vero è nella pienezza e completezza delle virtù. </w:t>
      </w:r>
    </w:p>
    <w:p w14:paraId="51A9450E"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 xml:space="preserve">ASCOLTO: Dio parla. All’uomo il dovere di ascoltare. La vita, il bene, l’amore, la verità, la perfezione dell’uomo è dall’ascolto di ogni Parola che esce dalla bocca del Signore. Dove non vi è ascolto, non vi è vita. L’ascolto è vero quando diviene purissima obbedienza. </w:t>
      </w:r>
    </w:p>
    <w:p w14:paraId="65CB0293"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BEATITUDINE: La beatitudine è il raggiungimento della perfezione nel bene, nella verità, nell’amore, nella giustizia, nell’obbedienza. La beatitudine è la vera gioia che nasce dal mettere in pratica ogni Parola di Dio. Quando ci si distacca dalla Parola, non vi è più gioia vera. Vi è godimento peccaminoso che lascia il cuore inquieto e insoddisfatto. Oggi vi è l’assalto alle “gioie effimere” di questo mondo, perché il cuore non conosce la vera gioia, che viene dall’ascolto della Parola del Signore e da una piena obbedienza ad essa.</w:t>
      </w:r>
    </w:p>
    <w:p w14:paraId="382EAF19"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 xml:space="preserve">BENEDIZIONE: La Benedizione è vera creazione attuale del Signore che dice, cioè crea bene, fa bene una persona. La parola di Dio dice creando, crea dicendo. L’uomo è creato bene, è fatto bene dal suo Signore. Quando il Signore fa bene un uomo? Quando quest’uomo vive della sua Parola, della sua Legge, dei suoi Comandamenti. Vivendo di Parola, nella Parola, l’uomo è fatto bene, è detto bene, è creato bene quotidianamente dal suo Dio e Signore. </w:t>
      </w:r>
    </w:p>
    <w:p w14:paraId="720028EC"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CASTIGO: Il castigo, temporaneo o eterno, è la pena che ogni uomo merita in relazione e secondo la gravità dei suoi peccati, delle sue trasgressioni, delle sue disobbedienze alla Parola del Signore. Il castigo non viene inflitto dal Signore. È già inflitto nel momento in cui è data la Parola. “Se ne mangi, muori”. “Appena ne mangi, muori”. L’uomo ha mangiato, all’istante si è scoperto di non essere l’uomo di prima. è entrato in un processo di morte. La morte sarà eterna se l’uomo attraverso il pentimento, la conversione, non rientra nella Parola, per una obbedienza perfetta ad essa. Le conseguenze del peccato, o castigo, non si fermano su chi il peccato ha commesso, esse si ripercuotono su tutta l’umanità. Un solo peccato, nascosto e segreto, può rovinare il mondo intero. Questa verità va seriamente considerata, ponderata, pesata.</w:t>
      </w:r>
    </w:p>
    <w:p w14:paraId="0B2ED395"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 xml:space="preserve">COMANDAMENTO: Il Comandamento, o Comandamenti, sono la primaria, fondamentale, essenziale verità dell’uomo, di ogni uomo. Chi vive di essi, in essi, per essi, inizia a ricomporre la sua verità, diviene uomo. Chi invece </w:t>
      </w:r>
      <w:r w:rsidRPr="0033488C">
        <w:rPr>
          <w:rFonts w:ascii="Arial" w:hAnsi="Arial" w:cs="Arial"/>
          <w:b/>
          <w:bCs/>
          <w:sz w:val="24"/>
          <w:szCs w:val="24"/>
        </w:rPr>
        <w:lastRenderedPageBreak/>
        <w:t>si pone fuori di essi, li trasgredisce, si fa ogni giorno meno uomo, perché si corrompe nella sua natura. Poiché il fine della misericordia è quello di ridare all’uomo tutta la sua verità di origine, anzi di introdurlo in una verità ancora più grande, sublime, si comprenderà che nella trasgressione dei Comandamenti, non vi è misericordia. Anzi sono i Comandamenti del Signore la prima misericordia data da Dio perché l’uomo ritorni ad essere se stesso, ritorni ad essere vero uomo, liberandosi da ogni falsità.</w:t>
      </w:r>
      <w:r>
        <w:rPr>
          <w:rFonts w:ascii="Arial" w:hAnsi="Arial" w:cs="Arial"/>
          <w:b/>
          <w:bCs/>
          <w:sz w:val="24"/>
          <w:szCs w:val="24"/>
        </w:rPr>
        <w:t xml:space="preserve"> </w:t>
      </w:r>
      <w:r w:rsidRPr="0033488C">
        <w:rPr>
          <w:rFonts w:ascii="Arial" w:hAnsi="Arial" w:cs="Arial"/>
          <w:b/>
          <w:bCs/>
          <w:sz w:val="24"/>
          <w:szCs w:val="24"/>
        </w:rPr>
        <w:t>Verità essenziale da ricordare è che i Comandamenti sono parte essenziale, sono il fine stesso dell’Alleanza del Signore con l’uomo. I comandamenti sono la verità dell’uomo che è tutta e sempre dalla verità di Dio, data nella creazione, manifestata nella Parola, sigillata nell’alleanza.</w:t>
      </w:r>
      <w:r>
        <w:rPr>
          <w:rFonts w:ascii="Arial" w:hAnsi="Arial" w:cs="Arial"/>
          <w:b/>
          <w:bCs/>
          <w:sz w:val="24"/>
          <w:szCs w:val="24"/>
        </w:rPr>
        <w:t xml:space="preserve"> </w:t>
      </w:r>
      <w:r w:rsidRPr="0033488C">
        <w:rPr>
          <w:rFonts w:ascii="Arial" w:hAnsi="Arial" w:cs="Arial"/>
          <w:b/>
          <w:bCs/>
          <w:sz w:val="24"/>
          <w:szCs w:val="24"/>
        </w:rPr>
        <w:t xml:space="preserve">Possiamo </w:t>
      </w:r>
      <w:r>
        <w:rPr>
          <w:rFonts w:ascii="Arial" w:hAnsi="Arial" w:cs="Arial"/>
          <w:b/>
          <w:bCs/>
          <w:sz w:val="24"/>
          <w:szCs w:val="24"/>
        </w:rPr>
        <w:t xml:space="preserve">ora porre al nostro spirito una domanda: </w:t>
      </w:r>
      <w:r w:rsidRPr="0033488C">
        <w:rPr>
          <w:rFonts w:ascii="Arial" w:hAnsi="Arial" w:cs="Arial"/>
          <w:b/>
          <w:bCs/>
          <w:sz w:val="24"/>
          <w:szCs w:val="24"/>
        </w:rPr>
        <w:t xml:space="preserve">vi potrà mai essere misericordia del Signore per l’uomo se l’uomo rifiuta la legge della misericordia che sono i comandamenti? Può l’uomo pensare di godere tutta la misericordia del Signore, ponendosi fuori, ribellandosi, negando che il vero bene dell’uomo è in queste Dieci Parole? Così possediamo già un punto fermo sul quale fondare la misericordia del Signore. Ma per noi, esso è un punto fermo o neanche noi crediamo in esso? Ognuno era obbligato a dare risposta interrogando la propria coscienza: crediamo noi che i Comandamenti sono il punto fermo, stabile, la roccia sulla quale si edifica l’edificio o la casa della divina misericordia? Abbiamo noi questo fermo convincimento che fuori dei Comandamenti c’è solo misericordia offerta, ma ancora non conquistata, non fatta sua vita dalla singola persona? Se non siamo avvinti a questa verità, è inutile proseguire nel cammino di ricerca e di identificazione della misericordia e degli atti storici delle misericordie del nostro Dio. </w:t>
      </w:r>
      <w:r>
        <w:rPr>
          <w:rFonts w:ascii="Arial" w:hAnsi="Arial" w:cs="Arial"/>
          <w:b/>
          <w:bCs/>
          <w:sz w:val="24"/>
          <w:szCs w:val="24"/>
        </w:rPr>
        <w:t xml:space="preserve">I fratelli si amano dall’osservanza dei Comandamenti. </w:t>
      </w:r>
    </w:p>
    <w:p w14:paraId="1E77B9B2"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 xml:space="preserve">CONVERSIONE: Tutta la Scrittura, Antico e Nuovo Testamento, è un invito incessante, un grido all’uomo da parte del Signore perché si converta, se vuole ritornare nella vita. Dice il Signore per mezzo del suo profeta Ezechiele: “Io non </w:t>
      </w:r>
      <w:proofErr w:type="spellStart"/>
      <w:r w:rsidRPr="0033488C">
        <w:rPr>
          <w:rFonts w:ascii="Arial" w:hAnsi="Arial" w:cs="Arial"/>
          <w:b/>
          <w:bCs/>
          <w:sz w:val="24"/>
          <w:szCs w:val="24"/>
        </w:rPr>
        <w:t>godo</w:t>
      </w:r>
      <w:proofErr w:type="spellEnd"/>
      <w:r w:rsidRPr="0033488C">
        <w:rPr>
          <w:rFonts w:ascii="Arial" w:hAnsi="Arial" w:cs="Arial"/>
          <w:b/>
          <w:bCs/>
          <w:sz w:val="24"/>
          <w:szCs w:val="24"/>
        </w:rPr>
        <w:t xml:space="preserve"> della morte di chi muore. Godo invece di chi si converte e ritorna nella vita”.  Ma cosa è la conversione?</w:t>
      </w:r>
      <w:r>
        <w:rPr>
          <w:rFonts w:ascii="Arial" w:hAnsi="Arial" w:cs="Arial"/>
          <w:b/>
          <w:bCs/>
          <w:sz w:val="24"/>
          <w:szCs w:val="24"/>
        </w:rPr>
        <w:t xml:space="preserve"> </w:t>
      </w:r>
      <w:r w:rsidRPr="0033488C">
        <w:rPr>
          <w:rFonts w:ascii="Arial" w:hAnsi="Arial" w:cs="Arial"/>
          <w:b/>
          <w:bCs/>
          <w:sz w:val="24"/>
          <w:szCs w:val="24"/>
        </w:rPr>
        <w:t>La conversione è uscire, abbandonare, lasciare, prendere, assumere, accogliere. Si esce dalla via del male, si prende la via del bene. Si abbandonano i pensieri dell’uomo, si assumono i pensieri di Dio. Si lascia la verità di ieri si entra nella verità di oggi, quella attuale, che oggi la Parola ci chiede di fare nostra vita, nostra essenza, nostra forma di vita.</w:t>
      </w:r>
      <w:r>
        <w:rPr>
          <w:rFonts w:ascii="Arial" w:hAnsi="Arial" w:cs="Arial"/>
          <w:b/>
          <w:bCs/>
          <w:sz w:val="24"/>
          <w:szCs w:val="24"/>
        </w:rPr>
        <w:t xml:space="preserve"> </w:t>
      </w:r>
      <w:r w:rsidRPr="0033488C">
        <w:rPr>
          <w:rFonts w:ascii="Arial" w:hAnsi="Arial" w:cs="Arial"/>
          <w:b/>
          <w:bCs/>
          <w:sz w:val="24"/>
          <w:szCs w:val="24"/>
        </w:rPr>
        <w:t>La conversione è spogliarsi della nostra mente, dei nostri desideri, della nostra volontà per rivestire la mente, i desideri, la volontà del nostro Dio e Signore, che ci ha comunicato in Cristo Signore e che ogni giorno riversa su di noi con una luce sempre più splendente per opera dello Spirito Santo. Gesù chiede la nostra conversione al Vangelo, ad ogni Parola da Lui proferita e annunziata. Senza conversione a Cristo, che è la misericordia del Padre, non sarà mai possibile gustare, vivere nella pienezza della divina ed eterna misericordia. Ma l’uomo oggi non vuole forse una misericordia senza Cristo e senza conversione alla sua Parola?</w:t>
      </w:r>
    </w:p>
    <w:p w14:paraId="721BAED6" w14:textId="77777777" w:rsidR="007522A4" w:rsidRDefault="007522A4" w:rsidP="007522A4">
      <w:pPr>
        <w:spacing w:after="120"/>
        <w:jc w:val="both"/>
        <w:rPr>
          <w:rFonts w:ascii="Arial" w:hAnsi="Arial" w:cs="Arial"/>
          <w:b/>
          <w:bCs/>
          <w:sz w:val="24"/>
          <w:szCs w:val="24"/>
        </w:rPr>
      </w:pPr>
      <w:r w:rsidRPr="0033488C">
        <w:rPr>
          <w:rFonts w:ascii="Arial" w:hAnsi="Arial" w:cs="Arial"/>
          <w:b/>
          <w:bCs/>
          <w:sz w:val="24"/>
          <w:szCs w:val="24"/>
        </w:rPr>
        <w:t xml:space="preserve">DIRITTO: Il diritto indica appartenenza, proprietà. Dice ciò che è di una persone e ciò che è dell’altra. È verità eterna: per diritto di creazione, di </w:t>
      </w:r>
      <w:r w:rsidRPr="0033488C">
        <w:rPr>
          <w:rFonts w:ascii="Arial" w:hAnsi="Arial" w:cs="Arial"/>
          <w:b/>
          <w:bCs/>
          <w:sz w:val="24"/>
          <w:szCs w:val="24"/>
        </w:rPr>
        <w:lastRenderedPageBreak/>
        <w:t>lavoro, di operazione, l’universo visibile e invisibile, angeli, astri, terra, animali, alberi, uomo, tutto è di Dio, tutto è sua proprietà. Dio mai si è spogliato di questo diritto per darlo agli uomini o agli angeli. Ad Angeli e Uomini ha fissato le regole, le modalità d’uso. Anche per il corpo, lo spirito, l’anima dell’uomo il Signore Dio ha stabilito le regole per un loro uso secondo la sua volontà. L’uomo non può fare del suo corpo ciò che vuole, del suo spirito ciò che vuole, della sua anima ciò che vuole. Neanche degli animali, delle piante, delle cose, dell’aria, del mare, delle acque può fare ciò che vuole. Tutto va usato secondo le sue regole divine, specificate di volta in volta dalla sua Parola, letta per noi e interpretata dal suo Santo Spirito</w:t>
      </w:r>
      <w:r>
        <w:rPr>
          <w:rFonts w:ascii="Arial" w:hAnsi="Arial" w:cs="Arial"/>
          <w:b/>
          <w:bCs/>
          <w:sz w:val="24"/>
          <w:szCs w:val="24"/>
        </w:rPr>
        <w:t xml:space="preserve">, secondo le norme della sana Tradizione nella Chiesa. </w:t>
      </w:r>
      <w:r w:rsidRPr="0033488C">
        <w:rPr>
          <w:rFonts w:ascii="Arial" w:hAnsi="Arial" w:cs="Arial"/>
          <w:b/>
          <w:bCs/>
          <w:sz w:val="24"/>
          <w:szCs w:val="24"/>
        </w:rPr>
        <w:t>Le prime e fondamentali regole d’uso di ciò che è del Signore – e tutto è del Signore, anche il corpo dell’uomo – sono i Comandamenti. Sono essi che dicono come usare noi stessi dinanzi a Dio, al tempo, all’uomo, alle cose, ai desideri, alla parola da proferire. La perfezione di queste regole e il loro compimento si trovano nelle Beatitudini, che devono sempre essere interpretate e aggiornate per noi dallo Spirito Santo. Fuori dei Comandamenti e delle Beatitudini non vi è diritto, ma abuso di tutto ciò che l’uomo usa, anche dell’aria che respira. La misericordia del Signore è tutta finalizzata al retto uso di tutto ciò che è Dio, che è di Dio, compreso l’uomo. Ma l’uomo oggi usa se stesso secondo le regole d’uso dettate dallo Spirito Santo?</w:t>
      </w:r>
      <w:r>
        <w:rPr>
          <w:rFonts w:ascii="Arial" w:hAnsi="Arial" w:cs="Arial"/>
          <w:b/>
          <w:bCs/>
          <w:sz w:val="24"/>
          <w:szCs w:val="24"/>
        </w:rPr>
        <w:t xml:space="preserve"> Oggi tutto è diritto per l’uomo. Niente è dovere. Ogni trasgressione dei comandamenti è diritto. Ogni ingiustizia è diritto. L’eutanasia è un diritto. L’adulterio è in diritto. Il divorzio è un diritto. L’unione tra gli stessi sessi è un diritto. L’aborto è un diritto. La madre surrogata è un diritto. Nessuno però si chiede se i bambini abbiano un qualche diritto</w:t>
      </w:r>
      <w:r>
        <w:rPr>
          <w:rStyle w:val="Rimandonotaapidipagina"/>
          <w:rFonts w:ascii="Arial" w:hAnsi="Arial" w:cs="Arial"/>
          <w:b/>
          <w:bCs/>
          <w:sz w:val="24"/>
          <w:szCs w:val="24"/>
        </w:rPr>
        <w:footnoteReference w:id="1"/>
      </w:r>
      <w:r>
        <w:rPr>
          <w:rFonts w:ascii="Arial" w:hAnsi="Arial" w:cs="Arial"/>
          <w:b/>
          <w:bCs/>
          <w:sz w:val="24"/>
          <w:szCs w:val="24"/>
        </w:rPr>
        <w:t xml:space="preserve">. Oggi ogni desiderio, anche il più peccaminoso, e ogni volontà dell’uomo è un diritto. </w:t>
      </w:r>
    </w:p>
    <w:p w14:paraId="2B0F4B65"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 xml:space="preserve">DISOBBEDIENZA: La disobbedienza è il collocamento dell’uomo fuori delle regole d’uso che il Signore gli ha dato per l’osservanza di ogni suo diritto. Nella disobbedienza l’uomo non percorre una </w:t>
      </w:r>
      <w:r>
        <w:rPr>
          <w:rFonts w:ascii="Arial" w:hAnsi="Arial" w:cs="Arial"/>
          <w:b/>
          <w:bCs/>
          <w:sz w:val="24"/>
          <w:szCs w:val="24"/>
        </w:rPr>
        <w:t xml:space="preserve">esistenza </w:t>
      </w:r>
      <w:r w:rsidRPr="0033488C">
        <w:rPr>
          <w:rFonts w:ascii="Arial" w:hAnsi="Arial" w:cs="Arial"/>
          <w:b/>
          <w:bCs/>
          <w:sz w:val="24"/>
          <w:szCs w:val="24"/>
        </w:rPr>
        <w:t>di vita, bensì di morte. Non progredisce nel bene, regredisce nel male. Non avanza verso la sua salvezza, ma galoppa verso la sua perdizione. Nella disobbedienza l’uomo si pone fuori della misericordia del suo Dio. Rifiuta la vita, la odia, perché si lascia governare dalla morte. La disobbedienza attesta che l’uomo è caduto dalla fede. È nel baratro della non fede, dell’incredulità, dell’idolatria, dell’immoralità, nella corruzione di tutto il suo essere.</w:t>
      </w:r>
      <w:r>
        <w:rPr>
          <w:rFonts w:ascii="Arial" w:hAnsi="Arial" w:cs="Arial"/>
          <w:b/>
          <w:bCs/>
          <w:sz w:val="24"/>
          <w:szCs w:val="24"/>
        </w:rPr>
        <w:t xml:space="preserve"> </w:t>
      </w:r>
      <w:r w:rsidRPr="0033488C">
        <w:rPr>
          <w:rFonts w:ascii="Arial" w:hAnsi="Arial" w:cs="Arial"/>
          <w:b/>
          <w:bCs/>
          <w:sz w:val="24"/>
          <w:szCs w:val="24"/>
        </w:rPr>
        <w:t xml:space="preserve">La disobbedienza è grave peccato di ingiustizia, perché l’uomo si fa signore, proprietario della sua vita, della terra, del cielo, degli animali, delle piante, di ogni altro uomo, per un uso non secondo verità, ma secondo stoltezza, demenza, insipienza. Questa insipienza ai nostri giorni sta raggiungendo il sommo, l’apice della follia con la teoria del gender, che afferma che la </w:t>
      </w:r>
      <w:r w:rsidRPr="0033488C">
        <w:rPr>
          <w:rFonts w:ascii="Arial" w:hAnsi="Arial" w:cs="Arial"/>
          <w:b/>
          <w:bCs/>
          <w:sz w:val="24"/>
          <w:szCs w:val="24"/>
        </w:rPr>
        <w:lastRenderedPageBreak/>
        <w:t>stessa natura dell’uomo deve essere a gusto dell’uomo, privando la natura del suo diritto di farsi secondo la legge eterna che il Signore ha scritto per essa. Ma l’uomo oggi ha deciso di cancellare lo stesso Dio dalla sua vita e dalla sua storia. Quale misericordia potrà mai vivere verso gli altri, se non vive neanche la misericordia del rispetto della sua natura? È giusto che noi che siamo la luce del mondo e il sale della terra, riflettiamo sul diritto del Signore.</w:t>
      </w:r>
    </w:p>
    <w:p w14:paraId="04CC1AB7"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DOVERE: Il dovere è il rispetto del diritto di Dio su Dio stesso e su tutto ciò che Lui ha creato. Questo rispetto mai dovrà essere pensato dall’uomo, ma sempre da Dio. Le modalità del rispetto e quindi le forme del dovere, sono sempre rivelate all’uomo da Dio per lo Spirito Santo, perennemente illuminate secondo la loro perfetta verità. Oggi l’uomo ha cancellato il dovere. Ha abolito il diritto che viene da Dio. Ha creato da se stesso e per se stesso una lista sempre aggiornata di diritti in aperto contrasto, contraddizione, negazione, annullamento, del diritto universale di Dio verso se stesso e l’intera creazione.</w:t>
      </w:r>
      <w:r>
        <w:rPr>
          <w:rFonts w:ascii="Arial" w:hAnsi="Arial" w:cs="Arial"/>
          <w:b/>
          <w:bCs/>
          <w:sz w:val="24"/>
          <w:szCs w:val="24"/>
        </w:rPr>
        <w:t xml:space="preserve"> </w:t>
      </w:r>
      <w:r w:rsidRPr="0033488C">
        <w:rPr>
          <w:rFonts w:ascii="Arial" w:hAnsi="Arial" w:cs="Arial"/>
          <w:b/>
          <w:bCs/>
          <w:sz w:val="24"/>
          <w:szCs w:val="24"/>
        </w:rPr>
        <w:t xml:space="preserve">La cancellazione del dovere crea un caos morale infinito nella società degli uomini. La misericordia dell’uomo verso l’uomo è nella osservanza più stretta dei doveri che sono legati ad ogni diritto che solo scaturisce dal Creatore e Signore dell’uomo e dell’universo. </w:t>
      </w:r>
      <w:r>
        <w:rPr>
          <w:rFonts w:ascii="Arial" w:hAnsi="Arial" w:cs="Arial"/>
          <w:b/>
          <w:bCs/>
          <w:sz w:val="24"/>
          <w:szCs w:val="24"/>
        </w:rPr>
        <w:t>Lo ribadiamo con fermezza e vigore: v</w:t>
      </w:r>
      <w:r w:rsidRPr="0033488C">
        <w:rPr>
          <w:rFonts w:ascii="Arial" w:hAnsi="Arial" w:cs="Arial"/>
          <w:b/>
          <w:bCs/>
          <w:sz w:val="24"/>
          <w:szCs w:val="24"/>
        </w:rPr>
        <w:t>iviamo con un uomo senza alcun dovere, ma ricolmo di ogni diritto anche disumano e antiumano: diritto all’aborto, al divorzio, all’eutanasia, alle unione contro natura, diritto ad ogni peccato e ogni trasgressione, diritto ad ogni ingiustizia, diritto ad ogni falsità. È evidente che in questo caos di immoralità non vi è alcuno spazio per la misericordia, il bene, l’amore.</w:t>
      </w:r>
    </w:p>
    <w:p w14:paraId="25299ABA"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ESPIAZIONE: La più grande misericordia dell’uomo verso l’uomo è nell’assunzione di ogni peccato dei fratelli per espiarli al posto loro in vece loro. Assieme al peccato si deve prendere ogni altra sofferenza, dolore, malattia, povertà, solitudine al fine di recare un qualche sollievo. Espiazione è fare propria ogni condizione miserevole dell’uomo sia materiale che spirituale in modo da ridare all’uomo la sua verità, sia verità fisica che verità spirituale e morale. Nell’espiazione l’altro diviene me stesso ed è questa la più alta misericordia che si possa vivere. Questa misericordia è propria di Dio. In Cristo Gesù, l’uomo è divenuto sua carne e suo osso e per questa assunzione ha potuto espiare dalla croce, offrendo la sua vita perché ogni peccato fosse perdonato, cancellato, purificato.</w:t>
      </w:r>
      <w:r>
        <w:rPr>
          <w:rFonts w:ascii="Arial" w:hAnsi="Arial" w:cs="Arial"/>
          <w:b/>
          <w:bCs/>
          <w:sz w:val="24"/>
          <w:szCs w:val="24"/>
        </w:rPr>
        <w:t xml:space="preserve"> </w:t>
      </w:r>
      <w:r w:rsidRPr="0033488C">
        <w:rPr>
          <w:rFonts w:ascii="Arial" w:hAnsi="Arial" w:cs="Arial"/>
          <w:b/>
          <w:bCs/>
          <w:sz w:val="24"/>
          <w:szCs w:val="24"/>
        </w:rPr>
        <w:t>La nostra misericordia è sempre di espiazione, di assunzione dell’altro come nostre vero corpo, nostra vera vita, nostro spirito e nostra anima? Imitiamo Cristo Gesù in questa sua altissima misericordia per l’intera umanità? Quanto di egoismo vive in noi e quanta indifferenza e superficialità nelle relazioni anche di opere carità verso gli altri?</w:t>
      </w:r>
    </w:p>
    <w:p w14:paraId="4821868B"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FALSITÀ: La falsità è portare se stessi fuori del principio della propria esistenza e sussistenza. Noi non siamo da Dio solo per creazione iniziale, come atto primo della nostra vita. Siamo da Dio per costituzione ontologia. Dio non ci ha creato per affidarci a noi stessi, in balia del proprio volere, desiderio, gusto, concupiscenza, peccato, ogni altro disordine veritativo e morale.</w:t>
      </w:r>
      <w:r>
        <w:rPr>
          <w:rFonts w:ascii="Arial" w:hAnsi="Arial" w:cs="Arial"/>
          <w:b/>
          <w:bCs/>
          <w:sz w:val="24"/>
          <w:szCs w:val="24"/>
        </w:rPr>
        <w:t xml:space="preserve"> </w:t>
      </w:r>
      <w:r w:rsidRPr="0033488C">
        <w:rPr>
          <w:rFonts w:ascii="Arial" w:hAnsi="Arial" w:cs="Arial"/>
          <w:b/>
          <w:bCs/>
          <w:sz w:val="24"/>
          <w:szCs w:val="24"/>
        </w:rPr>
        <w:t xml:space="preserve">Il Signore ci ha creati legandoci indissolubilmente al suo essere, </w:t>
      </w:r>
      <w:r w:rsidRPr="0033488C">
        <w:rPr>
          <w:rFonts w:ascii="Arial" w:hAnsi="Arial" w:cs="Arial"/>
          <w:b/>
          <w:bCs/>
          <w:sz w:val="24"/>
          <w:szCs w:val="24"/>
        </w:rPr>
        <w:lastRenderedPageBreak/>
        <w:t xml:space="preserve">alla sua volontà, al suo amore, alla sua grazia, alla sua verità, alla sua giustizia, al suo diritto. Quando l’uomo esce da questo legame che è per l’eternità, entra nella falsità del suo essere, della sua vita, dei suoi pensieri, delle sue idee, dei falsi principi operativi della sua volontà. Questa falsità invade e pervade tutto il suo essere: spirito, anima, corpo. Invade e pervade ogni altra relazione con Dio, con i fratelli, con l’intera creazione. La falsità del suo essere dona falsità a tutto l’universo esistente. Nulla più viene salvato dalla verità. Oggi purtroppo stiamo gustando questi frutti amari che la falsità dell’uomo sta spargendo in tutta la creazione. Dalla falsità mai una sola opera di misericordia potrà essere compiuta. La falsità è inganno e menzogna dell’essere. </w:t>
      </w:r>
    </w:p>
    <w:p w14:paraId="49336C72"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FEDE: Fede è costruire, fondare, edificare, innalzare, stabilire la casa della propria vita esclusivamente e sempre nella Parola del Signore. Fede e Parola sono una cosa sola. Dove non vi è la Parola, lì vi è assenza di fede. Poiché è la Parola la legge che regola sia il dono che l’uso della misericordia di Dio, la vera, autentica misericordia del Signore mai potrà esistere dove la Parola non è posta sul candelabro per fare luce al nostro cuore e al nostro spirito.</w:t>
      </w:r>
      <w:r>
        <w:rPr>
          <w:rFonts w:ascii="Arial" w:hAnsi="Arial" w:cs="Arial"/>
          <w:b/>
          <w:bCs/>
          <w:sz w:val="24"/>
          <w:szCs w:val="24"/>
        </w:rPr>
        <w:t xml:space="preserve"> </w:t>
      </w:r>
      <w:r w:rsidRPr="0033488C">
        <w:rPr>
          <w:rFonts w:ascii="Arial" w:hAnsi="Arial" w:cs="Arial"/>
          <w:b/>
          <w:bCs/>
          <w:sz w:val="24"/>
          <w:szCs w:val="24"/>
        </w:rPr>
        <w:t>Anche la misericordia dell’uomo verso l’uomo si può costruire, fondare, edificare, innalzare, stabilire solo ed esclusivamente sulla Parola del Signore. Vi potrà mai essere vera misericordia senza l’osservanza dei Comandamenti? Senza le Beatitudini la misericordia potrà mai essere perfetta? Se lo Spirito del Signore non ci rivela l’attualità di Comandamenti e Beatitudini possiamo noi amare allo stesso modo di Cristo Gesù, unico Modello e Maestro nell’amore?</w:t>
      </w:r>
      <w:r>
        <w:rPr>
          <w:rFonts w:ascii="Arial" w:hAnsi="Arial" w:cs="Arial"/>
          <w:b/>
          <w:bCs/>
          <w:sz w:val="24"/>
          <w:szCs w:val="24"/>
        </w:rPr>
        <w:t xml:space="preserve"> </w:t>
      </w:r>
      <w:r w:rsidRPr="0033488C">
        <w:rPr>
          <w:rFonts w:ascii="Arial" w:hAnsi="Arial" w:cs="Arial"/>
          <w:b/>
          <w:bCs/>
          <w:sz w:val="24"/>
          <w:szCs w:val="24"/>
        </w:rPr>
        <w:t>Oggi a cosa si assiste nel mondo anche cattolico? Ad una dichiarazione di fede senza però alcun fondamento sulla Parola. Si crede in Dio, ma non nella Parola di Dio. Si crede in Cristo, ma non nel Vangelo di Cristo. Si crede nella Chiesa ma non come Ministra e Maestra della Parola. Si vuole una Chiesa amica dell’uomo, attenta alla soluzione dei problemi dell’uomo, ma non ad una  soluzione secondo la Parola. Si vuole una Chiesa senza fede.</w:t>
      </w:r>
      <w:r>
        <w:rPr>
          <w:rFonts w:ascii="Arial" w:hAnsi="Arial" w:cs="Arial"/>
          <w:b/>
          <w:bCs/>
          <w:sz w:val="24"/>
          <w:szCs w:val="24"/>
        </w:rPr>
        <w:t xml:space="preserve"> </w:t>
      </w:r>
      <w:r w:rsidRPr="0033488C">
        <w:rPr>
          <w:rFonts w:ascii="Arial" w:hAnsi="Arial" w:cs="Arial"/>
          <w:b/>
          <w:bCs/>
          <w:sz w:val="24"/>
          <w:szCs w:val="24"/>
        </w:rPr>
        <w:t>Se vuoi conoscere qual è il grado di perfezione della tua misericordia, puoi semplicemente chiederti: in che relazione si trova la mia fede con la Parola, lo Spirito Santo, la Chiesa?  La mia fede è puro sentimento, o ha radici profonde nella Parola? Conosco il Vangelo, lo medito, lo faccio quotidianamente mia vita? Vivi tanta misericordia per quanto Vangelo vivi.</w:t>
      </w:r>
      <w:r>
        <w:rPr>
          <w:rFonts w:ascii="Arial" w:hAnsi="Arial" w:cs="Arial"/>
          <w:b/>
          <w:bCs/>
          <w:sz w:val="24"/>
          <w:szCs w:val="24"/>
        </w:rPr>
        <w:t xml:space="preserve"> Oggi </w:t>
      </w:r>
      <w:r w:rsidRPr="0033488C">
        <w:rPr>
          <w:rFonts w:ascii="Arial" w:hAnsi="Arial" w:cs="Arial"/>
          <w:b/>
          <w:bCs/>
          <w:sz w:val="24"/>
          <w:szCs w:val="24"/>
        </w:rPr>
        <w:t xml:space="preserve">siamo chiamati a riflettere </w:t>
      </w:r>
      <w:r>
        <w:rPr>
          <w:rFonts w:ascii="Arial" w:hAnsi="Arial" w:cs="Arial"/>
          <w:b/>
          <w:bCs/>
          <w:sz w:val="24"/>
          <w:szCs w:val="24"/>
        </w:rPr>
        <w:t xml:space="preserve">sulle </w:t>
      </w:r>
      <w:r w:rsidRPr="0033488C">
        <w:rPr>
          <w:rFonts w:ascii="Arial" w:hAnsi="Arial" w:cs="Arial"/>
          <w:b/>
          <w:bCs/>
          <w:sz w:val="24"/>
          <w:szCs w:val="24"/>
        </w:rPr>
        <w:t xml:space="preserve">verità della nostra fede divenute molto scomode per il mondo credente e spesso anche cancellate dallo stesso vocabolario teologico e morale di molti, perché ritenuti non più confacenti con la mentalità evoluta del nostro tempo e soprattutto con un pensiero ormai completamente ateizzato e autonomo da Dio. </w:t>
      </w:r>
    </w:p>
    <w:p w14:paraId="54D4251C"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FEDELTÀ: Dio è Fedeltà. La Fedeltà in Dio è la sua obbedienza eterna alla sua Natura, al suo Essere, al suo Amore, alla sua Verità. Dio non potrà essere se non Amore, Verità, Bene, Sorgente di Amore, Verità, Bene sempre. Poiché è la sua Parola che dice il bene di ogni altro essere esistente, in quanto da Lui creato, Dio sarà eternamente obbediente alla sua Parola di creazione, mai disobbedirà ad essa. Sarà obbediente ad ogni altra Parola da Lui proferita come luce di sommo bene per l’uomo.</w:t>
      </w:r>
      <w:r>
        <w:rPr>
          <w:rFonts w:ascii="Arial" w:hAnsi="Arial" w:cs="Arial"/>
          <w:b/>
          <w:bCs/>
          <w:sz w:val="24"/>
          <w:szCs w:val="24"/>
        </w:rPr>
        <w:t xml:space="preserve"> </w:t>
      </w:r>
      <w:r w:rsidRPr="0033488C">
        <w:rPr>
          <w:rFonts w:ascii="Arial" w:hAnsi="Arial" w:cs="Arial"/>
          <w:b/>
          <w:bCs/>
          <w:sz w:val="24"/>
          <w:szCs w:val="24"/>
        </w:rPr>
        <w:t xml:space="preserve">Una volta </w:t>
      </w:r>
      <w:r w:rsidRPr="0033488C">
        <w:rPr>
          <w:rFonts w:ascii="Arial" w:hAnsi="Arial" w:cs="Arial"/>
          <w:b/>
          <w:bCs/>
          <w:sz w:val="24"/>
          <w:szCs w:val="24"/>
        </w:rPr>
        <w:lastRenderedPageBreak/>
        <w:t xml:space="preserve">uscita dalla sua bocca, essa non potrà mai essere disattesa da Lui. La sua è una Parola alla quale Lui si è obbligato per l’eternità. Ci potrà essere allora misericordia in contraddizione, disattendendo e disobbedendo alla Parola? La Parola è legge eterna per il Signore, è legge eterna per l’uomo al quale essa è diretta. Ma anche l’uomo è chiamato ad essere purissima obbedienza alla sua parola. Una volta che ha detto sì al suo Dio, mai dovrà retrocedere dalla sua parola. L’ha detta. È obbligato in eterno alla fedeltà. L’uomo non obbedisce a Dio. Obbedisce alla parola di Dio. Obbedisce alla parola da lui detta a Dio ed è parola che accoglie di vivere ogni Parola a lui detta dal suo Signore. Come Dio è fedeltà, così l’uomo dovrà essere fedeltà. </w:t>
      </w:r>
    </w:p>
    <w:p w14:paraId="69A078E3"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GIURAMENTO: Il giuramento è parola di Dio sulla quale Lui impegna tutto se stesso, senza più ritorno indietro. È parola che mai verrà meno. Verrebbe meno, se Dio potesse venire meno. Il giuramento è obbligo solennemente assunto dal Signore. A volte è un giuramento assoluto. Se è assoluto, questo giuramento obbliga sempre, per sempre. Mai potrà essere infranto. Il Signore ha giurato a Davide di dargli un re dal regno eterno. Può anche crollare il cielo e collassare la terra, la storia potrà anche essere stravolta e cancellata, il giuramento del Signore sempre attuerà quanto ha promesso. Molti sono i giuramenti assoluti fatti dal Signore.</w:t>
      </w:r>
      <w:r>
        <w:rPr>
          <w:rFonts w:ascii="Arial" w:hAnsi="Arial" w:cs="Arial"/>
          <w:b/>
          <w:bCs/>
          <w:sz w:val="24"/>
          <w:szCs w:val="24"/>
        </w:rPr>
        <w:t xml:space="preserve"> </w:t>
      </w:r>
      <w:r w:rsidRPr="0033488C">
        <w:rPr>
          <w:rFonts w:ascii="Arial" w:hAnsi="Arial" w:cs="Arial"/>
          <w:b/>
          <w:bCs/>
          <w:sz w:val="24"/>
          <w:szCs w:val="24"/>
        </w:rPr>
        <w:t>Il giuramento che avviene nell’alleanza – tranne per quelle unilaterali alle quali il Signore ha impegno in modo assoluto solo se stesso -  è un giuramento condizionato. Dio si impegna solennemente ad essere la vita dell’uomo, a condizione che l’uomo rispetti la Parola, viva di Parola, per la Parola. Se l’uomo non rispetta il suo giuramento, Dio è obbligato a lasciare l’uomo nella sua morte, nel suo disastro, nella sua confusione, disperazione, non vita.</w:t>
      </w:r>
      <w:r>
        <w:rPr>
          <w:rFonts w:ascii="Arial" w:hAnsi="Arial" w:cs="Arial"/>
          <w:b/>
          <w:bCs/>
          <w:sz w:val="24"/>
          <w:szCs w:val="24"/>
        </w:rPr>
        <w:t xml:space="preserve"> </w:t>
      </w:r>
      <w:r w:rsidRPr="0033488C">
        <w:rPr>
          <w:rFonts w:ascii="Arial" w:hAnsi="Arial" w:cs="Arial"/>
          <w:b/>
          <w:bCs/>
          <w:sz w:val="24"/>
          <w:szCs w:val="24"/>
        </w:rPr>
        <w:t xml:space="preserve">Poiché il suo amore è eterno e mai potrà venire meno, il Signore sempre invita l’uomo a ritornare, rientrare, riprendere il cammino nella Parola, per essere salvato. Se però l’uomo si ostina nella sua infedeltà alla parola data, il Signore lo dovrà abbandonare alla morte, che sarà fisica e spirituale, sarà nel tempo e anche nell’eternità. </w:t>
      </w:r>
    </w:p>
    <w:p w14:paraId="4C4A94E0"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GIUSTIZIA: La giustizia è la Parola del Signore che dice all’uomo la verità del suo essere assieme alla verità dell’essere divino ed eterno di Dio, e di ogni altro essere da lui creato. La giustizia è il rispetto della verità di ogni essere, divino e umano, del Creatore e della creatura, delle cose, delle piante, degli animali. Non solo è rispetto, è anche aiuto perché ogni essere possa vivere la sua verità, nel caso l’avesse perdita, a ritornare in essa. La verità di ogni essere è anche il suo fine. Ogni essere creato porta in sé un fine. Se questo fine non viene rispettato si è ingiusti. Si rispetta il fine non usando mai l’essere creato al di fuori del fine per cui è stato creato. Questa regola vale per l’uomo, la donna, gli animali, le cose. Il fine dell’uomo e il fine della donna non sono lo stesso fine. Fare dell’uomo una donna o della donna un uomo, è alta ingiustizia. Non si rispetta il fine. Ma anche per le cose e gli animali, se non si rispetta il loro fine, o se ne dona uno differente e diverso, si pecca gravissimamente contro la giustizia, che sempre deve governare la creazione di Dio.</w:t>
      </w:r>
      <w:r>
        <w:rPr>
          <w:rFonts w:ascii="Arial" w:hAnsi="Arial" w:cs="Arial"/>
          <w:b/>
          <w:bCs/>
          <w:sz w:val="24"/>
          <w:szCs w:val="24"/>
        </w:rPr>
        <w:t xml:space="preserve"> </w:t>
      </w:r>
      <w:r w:rsidRPr="0033488C">
        <w:rPr>
          <w:rFonts w:ascii="Arial" w:hAnsi="Arial" w:cs="Arial"/>
          <w:b/>
          <w:bCs/>
          <w:sz w:val="24"/>
          <w:szCs w:val="24"/>
        </w:rPr>
        <w:t xml:space="preserve">Sul piano soprannaturale questa regola vale anche per il Signore, per Cristo Gesù, per lo Spirito Santo, per la Chiesa, per ogni carisma e ministero. È ingiusto dare ad un carisma un fine diverso </w:t>
      </w:r>
      <w:r w:rsidRPr="0033488C">
        <w:rPr>
          <w:rFonts w:ascii="Arial" w:hAnsi="Arial" w:cs="Arial"/>
          <w:b/>
          <w:bCs/>
          <w:sz w:val="24"/>
          <w:szCs w:val="24"/>
        </w:rPr>
        <w:lastRenderedPageBreak/>
        <w:t xml:space="preserve">da quello voluto dallo Spirito Santo. Così è sommamente ingiusto privare un ministero del suo carisma dettato dallo Spirito Santo in favore di un fine pensato e voluto dall’uomo. In questo campo le ingiustizie non si contano. Esse sono infinite. </w:t>
      </w:r>
    </w:p>
    <w:p w14:paraId="643E2B3E"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GIUSTO GIUDIZIO: Definire il giusto giudizio di Dio è semplice: è dare a ciascuno il suo frutto, il frutto da lui maturato. Una verità che quasi tutti noi abbiamo dimenticato vuole che il giusto giudizio di Dio non sia di f</w:t>
      </w:r>
      <w:r w:rsidRPr="008E15EE">
        <w:rPr>
          <w:rFonts w:ascii="Arial" w:hAnsi="Arial" w:cs="Arial"/>
          <w:b/>
          <w:bCs/>
          <w:sz w:val="24"/>
          <w:szCs w:val="24"/>
          <w:lang w:val="la-Latn"/>
        </w:rPr>
        <w:t>erendae sententiae</w:t>
      </w:r>
      <w:r w:rsidRPr="0033488C">
        <w:rPr>
          <w:rFonts w:ascii="Arial" w:hAnsi="Arial" w:cs="Arial"/>
          <w:b/>
          <w:bCs/>
          <w:sz w:val="24"/>
          <w:szCs w:val="24"/>
        </w:rPr>
        <w:t xml:space="preserve">, ma sia invece di </w:t>
      </w:r>
      <w:r w:rsidRPr="008E15EE">
        <w:rPr>
          <w:rFonts w:ascii="Arial" w:hAnsi="Arial" w:cs="Arial"/>
          <w:b/>
          <w:bCs/>
          <w:sz w:val="24"/>
          <w:szCs w:val="24"/>
          <w:lang w:val="la-Latn"/>
        </w:rPr>
        <w:t>latae sententiae</w:t>
      </w:r>
      <w:r w:rsidRPr="0033488C">
        <w:rPr>
          <w:rFonts w:ascii="Arial" w:hAnsi="Arial" w:cs="Arial"/>
          <w:b/>
          <w:bCs/>
          <w:sz w:val="24"/>
          <w:szCs w:val="24"/>
        </w:rPr>
        <w:t>. “Se ne mangi, muori”. La sentenza è già pronunciata. Il giusto giudizio del Signore è già emesso.</w:t>
      </w:r>
      <w:r>
        <w:rPr>
          <w:rFonts w:ascii="Arial" w:hAnsi="Arial" w:cs="Arial"/>
          <w:b/>
          <w:bCs/>
          <w:sz w:val="24"/>
          <w:szCs w:val="24"/>
        </w:rPr>
        <w:t xml:space="preserve"> </w:t>
      </w:r>
      <w:r w:rsidRPr="0033488C">
        <w:rPr>
          <w:rFonts w:ascii="Arial" w:hAnsi="Arial" w:cs="Arial"/>
          <w:b/>
          <w:bCs/>
          <w:sz w:val="24"/>
          <w:szCs w:val="24"/>
        </w:rPr>
        <w:t>Se vuoi la vita eterna, osserva la mia parola. Sentenza già emessa. Se vuoi trovare misericordia, vivi di misericordia. Se vuoi che il Signore provveda per te, cerca il regno di Dio e la sua giustizia. Se vuoi che la tua casa duri in eterno, costruisci sulla roccia della mia parola.</w:t>
      </w:r>
      <w:r>
        <w:rPr>
          <w:rFonts w:ascii="Arial" w:hAnsi="Arial" w:cs="Arial"/>
          <w:b/>
          <w:bCs/>
          <w:sz w:val="24"/>
          <w:szCs w:val="24"/>
        </w:rPr>
        <w:t xml:space="preserve"> </w:t>
      </w:r>
      <w:r w:rsidRPr="0033488C">
        <w:rPr>
          <w:rFonts w:ascii="Arial" w:hAnsi="Arial" w:cs="Arial"/>
          <w:b/>
          <w:bCs/>
          <w:sz w:val="24"/>
          <w:szCs w:val="24"/>
        </w:rPr>
        <w:t xml:space="preserve">Ognuno gusta il frutto che ha scelto di produrre. Oggi invece si è abolito il giusto giudizio. Si vive da oziosi e si pretende avere la scienza. Si cerca la droga e si vuole stare bene in salute. Si trascura il comandamento e si pretende la benedizione del Signore. Si distrugge il matrimonio e si vuole che i figli non subiscano danni irreparabili. La misericordia del Signore ti avverte: “Se ne mangi, muori”. Ti avverte prima. Tutta la Parola del Signore è un avvertimento all’uomo: “Ti poni fuori della Parola, non avrai nessuna vita”. Anche l’uomo se vuole essere misericordioso, prima di tutto deve produrre ogni frutto di vita, in secondo </w:t>
      </w:r>
      <w:r>
        <w:rPr>
          <w:rFonts w:ascii="Arial" w:hAnsi="Arial" w:cs="Arial"/>
          <w:b/>
          <w:bCs/>
          <w:sz w:val="24"/>
          <w:szCs w:val="24"/>
        </w:rPr>
        <w:t xml:space="preserve">luogo </w:t>
      </w:r>
      <w:r w:rsidRPr="0033488C">
        <w:rPr>
          <w:rFonts w:ascii="Arial" w:hAnsi="Arial" w:cs="Arial"/>
          <w:b/>
          <w:bCs/>
          <w:sz w:val="24"/>
          <w:szCs w:val="24"/>
        </w:rPr>
        <w:t>deve avvisare i suoi fratelli che vive chi produce frutti di vita e muore chi produce frutti morte. Mentre noi inganniamo il mondo dicendo, sostenendo, affermando, insegnando che ogni frutto di morte sarà trasformato dal Signore in frutto di vita.</w:t>
      </w:r>
    </w:p>
    <w:p w14:paraId="400DC982"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GRAZIA: Grazia è ogni aiuto soprannaturale e celeste dato all’uomo in Cristo, dal Padre, per opera dello Spirito Santo, mediante la mediazione della Chiesa, perché ritorni nella sua verità e in essa viva e cresc</w:t>
      </w:r>
      <w:r>
        <w:rPr>
          <w:rFonts w:ascii="Arial" w:hAnsi="Arial" w:cs="Arial"/>
          <w:b/>
          <w:bCs/>
          <w:sz w:val="24"/>
          <w:szCs w:val="24"/>
        </w:rPr>
        <w:t>e</w:t>
      </w:r>
      <w:r w:rsidRPr="0033488C">
        <w:rPr>
          <w:rFonts w:ascii="Arial" w:hAnsi="Arial" w:cs="Arial"/>
          <w:b/>
          <w:bCs/>
          <w:sz w:val="24"/>
          <w:szCs w:val="24"/>
        </w:rPr>
        <w:t xml:space="preserve"> per tutti i giorni della sua vita.</w:t>
      </w:r>
      <w:r>
        <w:rPr>
          <w:rFonts w:ascii="Arial" w:hAnsi="Arial" w:cs="Arial"/>
          <w:b/>
          <w:bCs/>
          <w:sz w:val="24"/>
          <w:szCs w:val="24"/>
        </w:rPr>
        <w:t xml:space="preserve"> </w:t>
      </w:r>
      <w:r w:rsidRPr="0033488C">
        <w:rPr>
          <w:rFonts w:ascii="Arial" w:hAnsi="Arial" w:cs="Arial"/>
          <w:b/>
          <w:bCs/>
          <w:sz w:val="24"/>
          <w:szCs w:val="24"/>
        </w:rPr>
        <w:t>Tutto è grazia, tutto è dalla grazia, tutto è per grazia. Grazia è la creazione. Dio ha voluto comunicare la sua vita. Grazia è anche avere fatto l’uomo a sua immagine e somiglianza. Grazia è il perdono e la misericordia. Grazia è ogni gesto di amore. Grazia è il perdono dopo il peccato. Grazia è il dono che Dio fa di se stesso a noi. Grazia è Cristo e il suo mistero di salvezza. Grazia è il dono dello Spirito Santo e quanto Lui opera per la nostra giustificazione e santificazione. Grazie è il dono della Madre di Gesù come nostra madre. Grazia è la Chiesa e i  sacramenti che essa amministra. Grazia è ogni ministero e carisma. Grazia è anche ogni opera buona che il cristiano produce. Ogni bene che l’uomo è o fa è solo per grazia.</w:t>
      </w:r>
      <w:r>
        <w:rPr>
          <w:rFonts w:ascii="Arial" w:hAnsi="Arial" w:cs="Arial"/>
          <w:b/>
          <w:bCs/>
          <w:sz w:val="24"/>
          <w:szCs w:val="24"/>
        </w:rPr>
        <w:t xml:space="preserve"> </w:t>
      </w:r>
      <w:r w:rsidRPr="0033488C">
        <w:rPr>
          <w:rFonts w:ascii="Arial" w:hAnsi="Arial" w:cs="Arial"/>
          <w:b/>
          <w:bCs/>
          <w:sz w:val="24"/>
          <w:szCs w:val="24"/>
        </w:rPr>
        <w:t xml:space="preserve">La grazia attesta e rivela che tutto discende dall’Alto, dal Padre dei Cieli, per Cristo nostro Signore, per opera dello Spirito Santo, nella mediazione della Chiesa. Il cristiano è dalla grazia, ma anche è uno che deve mediare la grazia. Se lui non la media, non la produce, non la fruttifica, o meglio non trasforma in frutto da dare agli altri, la grazia ricevuta, lui è responsabile in eterno davanti al Signore. Ha privato il mondo di un frutto necessario per la sua vita. </w:t>
      </w:r>
    </w:p>
    <w:p w14:paraId="6BF84DDA"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 xml:space="preserve">INDULGENZA: Cristo Gesù, la Madre sua, i Santi e i Beati del Cielo, hanno prodotto un frutto che in teologia viene chiamato merito. Questo frutto, che </w:t>
      </w:r>
      <w:r w:rsidRPr="0033488C">
        <w:rPr>
          <w:rFonts w:ascii="Arial" w:hAnsi="Arial" w:cs="Arial"/>
          <w:b/>
          <w:bCs/>
          <w:sz w:val="24"/>
          <w:szCs w:val="24"/>
        </w:rPr>
        <w:lastRenderedPageBreak/>
        <w:t>si chiama il tesoro della Chiesa, dalla Chiesa viene distribuito ai suoi figli che ancora non hanno concluso il loro pellegrinaggio verso il regno eterno di Dio, per la cancellazione della loro pena temporale dovuta ai peccati.</w:t>
      </w:r>
      <w:r>
        <w:rPr>
          <w:rFonts w:ascii="Arial" w:hAnsi="Arial" w:cs="Arial"/>
          <w:b/>
          <w:bCs/>
          <w:sz w:val="24"/>
          <w:szCs w:val="24"/>
        </w:rPr>
        <w:t xml:space="preserve"> </w:t>
      </w:r>
      <w:r w:rsidRPr="0033488C">
        <w:rPr>
          <w:rFonts w:ascii="Arial" w:hAnsi="Arial" w:cs="Arial"/>
          <w:b/>
          <w:bCs/>
          <w:sz w:val="24"/>
          <w:szCs w:val="24"/>
        </w:rPr>
        <w:t>La Chiesa distribuisce questo frutto attraverso le indulgenze, che possono essere parziali o plenarie. Le indulgenze parziali estinguono parte della pena. Le indulgenze plenarie l</w:t>
      </w:r>
      <w:r>
        <w:rPr>
          <w:rFonts w:ascii="Arial" w:hAnsi="Arial" w:cs="Arial"/>
          <w:b/>
          <w:bCs/>
          <w:sz w:val="24"/>
          <w:szCs w:val="24"/>
        </w:rPr>
        <w:t>a</w:t>
      </w:r>
      <w:r w:rsidRPr="0033488C">
        <w:rPr>
          <w:rFonts w:ascii="Arial" w:hAnsi="Arial" w:cs="Arial"/>
          <w:b/>
          <w:bCs/>
          <w:sz w:val="24"/>
          <w:szCs w:val="24"/>
        </w:rPr>
        <w:t xml:space="preserve"> estinguono per intero. Perché si possa attingere al tesoro della Chiesa, vengono richieste delle condizioni: la confessione sacramentale, una preghiera secondo le intenzioni del sommo pontefice, un desiderio forte di emendare la propria vita. Attraverso le indulgenze si manifesta e si rivela la perfetta comunione che regna nell’unico corpo di Cristo. Si è gli uni dagli altri, gli uni per gli altri. Questa comunione deve essere forma, stile, essenza della vita cristiana. Deve essere anche indulgenza per i debiti materiali contratti. Anche l’estinzione di un debito, o un aiuto economico per risollevare una persona, dovrebbe essere considerato via per acquisire l’estinzione dei debiti spirituali. Anche perché la Parola del Signore afferma che è l’elemosina che espia i peccati.</w:t>
      </w:r>
    </w:p>
    <w:p w14:paraId="2FCF84EE"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 xml:space="preserve">INFERNO: L’inferno è la scelta dell’uomo di vivere senza Dio nel tempo, lontano dalla sua Parola, dalla sua verità, dalla sua luce, dalla sua giustizia, dal suo amore. Questa scelta se non viene abolita con il pentimento, la conversione, il ritorno dell’uomo nella sua verità di natura che è Dio, diventerà scelta eterna, dal momento che l’uomo potrà convertirsi e pentirsi efficacemente solo mentre è in vita. Con la morte finiscono tutti gli atti storici dell’uomo e si entra nell’eternità, così come si è: giusti o ingiusti, salvati o dannati. Oggi l’inferno è stata dichiarato chiuso. Si insegna che la misericordia del Signore abbraccerà ogni uomo. Questa falsità è distruttrice di tutta la rivelazione. La misericordia è nel pentimento. </w:t>
      </w:r>
    </w:p>
    <w:p w14:paraId="472B651E"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Man mano che entriamo nella trattazione delle voci, anche se per sommi capi, rimanendo nella più pura essenzialità, si fa ben chiaro che la misericordia del Signore non è quella che noi pensiamo: una coperta che copre ogni peccato dell’uomo, tutti i suoi vizi, le sue nefandezze e abomini, tutte le trasgressioni della Parola, tutte le sue ribellioni e disobbedienze. La misericordia del Signore è dono che deve rifare l’uomo, lo deve ricostruire nuovo, anzi nuovissimo, ad immagine di Cristo Signore. Ecco il fine della misericordia: creare l’uomo in tutto simile all’immagine del Figlio Eterno del Padre, capace di farsi dono con tutto se stesso al Padre celeste per la redenzione dell’umanità, per manifestare nel tempo tutta la potenza dell’amore di Dio per l’uomo. La misericordia come la intende il Signore è ben altra cosa.</w:t>
      </w:r>
    </w:p>
    <w:p w14:paraId="66D314C0"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MALEDIZIONE: Con il peccato, l’uomo si dice male, si fa male nel suo essere e di conseguenza nel suo operare. Non è Dio che fa male l’uomo, che lo dice male. Dio è somma bontà e mai potrà dire un solo uomo male e mai lo potrà fare.</w:t>
      </w:r>
      <w:r>
        <w:rPr>
          <w:rFonts w:ascii="Arial" w:hAnsi="Arial" w:cs="Arial"/>
          <w:b/>
          <w:bCs/>
          <w:sz w:val="24"/>
          <w:szCs w:val="24"/>
        </w:rPr>
        <w:t xml:space="preserve"> </w:t>
      </w:r>
      <w:r w:rsidRPr="0033488C">
        <w:rPr>
          <w:rFonts w:ascii="Arial" w:hAnsi="Arial" w:cs="Arial"/>
          <w:b/>
          <w:bCs/>
          <w:sz w:val="24"/>
          <w:szCs w:val="24"/>
        </w:rPr>
        <w:t>Dio però avverte l’uomo. Se ne mangi, ti fai male. Se non cammini nella sua Parola, ti rovini la natura. Con la natura rovinata, non potrai più fare il bene. Ti sei fatto male nella natura, farai naturalmente il male.</w:t>
      </w:r>
      <w:r>
        <w:rPr>
          <w:rFonts w:ascii="Arial" w:hAnsi="Arial" w:cs="Arial"/>
          <w:b/>
          <w:bCs/>
          <w:sz w:val="24"/>
          <w:szCs w:val="24"/>
        </w:rPr>
        <w:t xml:space="preserve"> </w:t>
      </w:r>
      <w:r w:rsidRPr="0033488C">
        <w:rPr>
          <w:rFonts w:ascii="Arial" w:hAnsi="Arial" w:cs="Arial"/>
          <w:b/>
          <w:bCs/>
          <w:sz w:val="24"/>
          <w:szCs w:val="24"/>
        </w:rPr>
        <w:t xml:space="preserve">Cosa è allora la maledizione? La scelta dell’uomo di farsi nella sua natura male, farsi cioè in modo contrario a ciò che Dio lo aveva fatto. Dio ha fatto l’uomo bene per il bene. L’uomo si fa essere male per il male. </w:t>
      </w:r>
      <w:r w:rsidRPr="0033488C">
        <w:rPr>
          <w:rFonts w:ascii="Arial" w:hAnsi="Arial" w:cs="Arial"/>
          <w:b/>
          <w:bCs/>
          <w:sz w:val="24"/>
          <w:szCs w:val="24"/>
        </w:rPr>
        <w:lastRenderedPageBreak/>
        <w:t>Perché l’uomo passi dall’essere male all’essere bene, non basta più la sua volontà. Occorre la potente grazia di Dio, che sarà data in Cristo Gesù, nello Spirito Santo, per la mediazione della Chiesa.</w:t>
      </w:r>
    </w:p>
    <w:p w14:paraId="4ACFF652"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MORTE: La morte è disgregazione prima, separazione dopo. Con il peccato, con la trasgressione, la volontà di prendersi la vita nelle proprie mani, separandola da Dio, avviene la prima morte. L’uomo muore a Dio, alla sua grazia, alla sua verità, alla sua luce. Questa morte, o separazione da Dio, produce nell’uomo la separazione di tutte le sue facoltà spirituale. L’anima che è morta a Dio non è più in grado di vivificare il corpo e lo spirito. Lo spirito non vivificat</w:t>
      </w:r>
      <w:r>
        <w:rPr>
          <w:rFonts w:ascii="Arial" w:hAnsi="Arial" w:cs="Arial"/>
          <w:b/>
          <w:bCs/>
          <w:sz w:val="24"/>
          <w:szCs w:val="24"/>
        </w:rPr>
        <w:t>o</w:t>
      </w:r>
      <w:r w:rsidRPr="0033488C">
        <w:rPr>
          <w:rFonts w:ascii="Arial" w:hAnsi="Arial" w:cs="Arial"/>
          <w:b/>
          <w:bCs/>
          <w:sz w:val="24"/>
          <w:szCs w:val="24"/>
        </w:rPr>
        <w:t xml:space="preserve"> dall’anima entra in una vera disgregazione e separazione dei suoi elementi: ogni suo elemento procede per se stesso, senza gli altri, mentre la vita dello spirito è dalla comunione di tutte le sue facoltà. La mente va per se stessa. I pensieri cammino senza più guida. La volontà si orienta verso il male. La razionalità è mal funzionante. È il disastro.</w:t>
      </w:r>
      <w:r>
        <w:rPr>
          <w:rFonts w:ascii="Arial" w:hAnsi="Arial" w:cs="Arial"/>
          <w:b/>
          <w:bCs/>
          <w:sz w:val="24"/>
          <w:szCs w:val="24"/>
        </w:rPr>
        <w:t xml:space="preserve"> </w:t>
      </w:r>
      <w:r w:rsidRPr="0033488C">
        <w:rPr>
          <w:rFonts w:ascii="Arial" w:hAnsi="Arial" w:cs="Arial"/>
          <w:b/>
          <w:bCs/>
          <w:sz w:val="24"/>
          <w:szCs w:val="24"/>
        </w:rPr>
        <w:t>L’uomo si è voluto fare male, agisce male, opera male. Anche il suo corpo viene dominato dalle passioni non può governate dalla virtù. Il vizio lo avvolge e lo consuma. Alla fine avviene anche la morte fisica, quando l’anima esce dal corpo. La morte fisica si consuma nella decomposizione e corruzione dello stesso corpo. Riorna nella polvere del suolo.</w:t>
      </w:r>
      <w:r>
        <w:rPr>
          <w:rFonts w:ascii="Arial" w:hAnsi="Arial" w:cs="Arial"/>
          <w:b/>
          <w:bCs/>
          <w:sz w:val="24"/>
          <w:szCs w:val="24"/>
        </w:rPr>
        <w:t xml:space="preserve"> </w:t>
      </w:r>
      <w:r w:rsidRPr="0033488C">
        <w:rPr>
          <w:rFonts w:ascii="Arial" w:hAnsi="Arial" w:cs="Arial"/>
          <w:b/>
          <w:bCs/>
          <w:sz w:val="24"/>
          <w:szCs w:val="24"/>
        </w:rPr>
        <w:t xml:space="preserve">Se la morte dell’anima, dello spirito, del corpo non ritorna in vita con il pentimento e la conversione, opera della grazia che il Padre dona all’uomo per Cristo Signore, la morte diverrà morte eterna. Sarà la dannazione, la disperazione, il dolore infinito. L’uomo sarà nel male eterno. Ha fallito tutta la sua vita. </w:t>
      </w:r>
    </w:p>
    <w:p w14:paraId="27298933"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NON ASCOLTO: Il Signore dice all’uomo la via della vita e la via della morte, quella della benedizione e l’altra della maledizione, quella che conduce in Paradiso e l’altra che porta all’inferno. Ma l’uomo pensa che Dio parla vanamente e non ascolta.</w:t>
      </w:r>
      <w:r>
        <w:rPr>
          <w:rFonts w:ascii="Arial" w:hAnsi="Arial" w:cs="Arial"/>
          <w:b/>
          <w:bCs/>
          <w:sz w:val="24"/>
          <w:szCs w:val="24"/>
        </w:rPr>
        <w:t xml:space="preserve"> </w:t>
      </w:r>
      <w:r w:rsidRPr="0033488C">
        <w:rPr>
          <w:rFonts w:ascii="Arial" w:hAnsi="Arial" w:cs="Arial"/>
          <w:b/>
          <w:bCs/>
          <w:sz w:val="24"/>
          <w:szCs w:val="24"/>
        </w:rPr>
        <w:t>Il non ascolto non è però un semplice non ascolto. Il non ascolto è il frutto  di strategie perverse, sataniche, diaboliche, infernali. Il non ascolto non viene mai presentato come pura disobbedienza. Spesso come necessità di vita, esigenza dell’essere, urgenza per raggiungere un fine ben preciso. Mille altre sono le diavolerie inventate per giustificare il non ascolto.</w:t>
      </w:r>
      <w:r>
        <w:rPr>
          <w:rFonts w:ascii="Arial" w:hAnsi="Arial" w:cs="Arial"/>
          <w:b/>
          <w:bCs/>
          <w:sz w:val="24"/>
          <w:szCs w:val="24"/>
        </w:rPr>
        <w:t xml:space="preserve"> </w:t>
      </w:r>
      <w:r w:rsidRPr="0033488C">
        <w:rPr>
          <w:rFonts w:ascii="Arial" w:hAnsi="Arial" w:cs="Arial"/>
          <w:b/>
          <w:bCs/>
          <w:sz w:val="24"/>
          <w:szCs w:val="24"/>
        </w:rPr>
        <w:t>Al Signore non interessano le diavolerie nostre. A Lui interessa una cosa sola: che tu rimanga nella sua Parola. I motivi per non ascoltare possono essere anche diecimila. La verità rimane sempre una: “Se ne mangi, muori”. Anche il Figlio di Dio fu tentato perché non ascoltasse il Padre e lo fu con adduzione di motivi nobilissimi. Lui però non cadde. Oggi la diavoleria più sconvolgente è stata inventata dai teologi sia dommatici che moralisti e sia anche dagli interpreti della Scrittura Santa. L’invenzione ha dello sconvolgente. Contro ogni verità storica, contro ogni testimonianza della cronaca quotidiana, si afferma che siamo tutti salvi. In nome di questa diavoleria non si distrugge solo la Scrittura, si distrugge la storia e la cronaca che infallibilmente attestano che l’uomo è nella morte, perché senza Parola, senza ascolto, senza relazione con la vera rivelazione del nostro Dio.</w:t>
      </w:r>
    </w:p>
    <w:p w14:paraId="7F812218"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 xml:space="preserve">OBBEDIENZA: L’obbedienza è ascolto per la vita, per il bene, la verità dell’uomo. L’obbedienza appartiene alla struttura di ogni essere creato. </w:t>
      </w:r>
      <w:r w:rsidRPr="0033488C">
        <w:rPr>
          <w:rFonts w:ascii="Arial" w:hAnsi="Arial" w:cs="Arial"/>
          <w:b/>
          <w:bCs/>
          <w:sz w:val="24"/>
          <w:szCs w:val="24"/>
        </w:rPr>
        <w:lastRenderedPageBreak/>
        <w:t>Con una differenza: gli esseri inanimati obbediscono naturalmente al loro Signore e Creatore. All’uomo, a motivo della struttura spirituale del suo essere, è chiesto di obbedire attraverso un atto della sua volontà.</w:t>
      </w:r>
      <w:r>
        <w:rPr>
          <w:rFonts w:ascii="Arial" w:hAnsi="Arial" w:cs="Arial"/>
          <w:b/>
          <w:bCs/>
          <w:sz w:val="24"/>
          <w:szCs w:val="24"/>
        </w:rPr>
        <w:t xml:space="preserve"> </w:t>
      </w:r>
      <w:r w:rsidRPr="0033488C">
        <w:rPr>
          <w:rFonts w:ascii="Arial" w:hAnsi="Arial" w:cs="Arial"/>
          <w:b/>
          <w:bCs/>
          <w:sz w:val="24"/>
          <w:szCs w:val="24"/>
        </w:rPr>
        <w:t>All’uomo è chiesto di volere obbedire. Ma cosa significa per l’uomo volere obbedire? Significa una cosa semplice: riconoscere e di conseguenza accogliere che la sua vita non è stata da Dio solo al momento della creazione. Essa è da Dio. È nel tempo, per tutto il tempo ed è nell’eternità. Se la vita non è da Dio nel tempo, non potrà essere da Dio neanche nell’eternità. Ma se la vita non è da Dio, essa è vita nella morte, per la morte.</w:t>
      </w:r>
      <w:r>
        <w:rPr>
          <w:rFonts w:ascii="Arial" w:hAnsi="Arial" w:cs="Arial"/>
          <w:b/>
          <w:bCs/>
          <w:sz w:val="24"/>
          <w:szCs w:val="24"/>
        </w:rPr>
        <w:t xml:space="preserve"> </w:t>
      </w:r>
      <w:r w:rsidRPr="0033488C">
        <w:rPr>
          <w:rFonts w:ascii="Arial" w:hAnsi="Arial" w:cs="Arial"/>
          <w:b/>
          <w:bCs/>
          <w:sz w:val="24"/>
          <w:szCs w:val="24"/>
        </w:rPr>
        <w:t>Ecco cosa dice il Signore: “Ascolta, uomo. Tu sei da Dio. Non sei da te. Non sei dalla creature. Non sei dagli Angeli. Non sei dai demòni, non sei dagli altri uomini. Sei da me”.</w:t>
      </w:r>
      <w:r>
        <w:rPr>
          <w:rFonts w:ascii="Arial" w:hAnsi="Arial" w:cs="Arial"/>
          <w:b/>
          <w:bCs/>
          <w:sz w:val="24"/>
          <w:szCs w:val="24"/>
        </w:rPr>
        <w:t xml:space="preserve"> </w:t>
      </w:r>
      <w:r w:rsidRPr="0033488C">
        <w:rPr>
          <w:rFonts w:ascii="Arial" w:hAnsi="Arial" w:cs="Arial"/>
          <w:b/>
          <w:bCs/>
          <w:sz w:val="24"/>
          <w:szCs w:val="24"/>
        </w:rPr>
        <w:t>La più grande testimonianza che Gesù ha lasciato agli uomini è il suo essere stato sempre dal Padre, per il Padre. Questa è la vera obbedienza: Essa da Dio, per Lui, sempre.</w:t>
      </w:r>
      <w:r>
        <w:rPr>
          <w:rFonts w:ascii="Arial" w:hAnsi="Arial" w:cs="Arial"/>
          <w:b/>
          <w:bCs/>
          <w:sz w:val="24"/>
          <w:szCs w:val="24"/>
        </w:rPr>
        <w:t xml:space="preserve"> </w:t>
      </w:r>
      <w:r w:rsidRPr="0033488C">
        <w:rPr>
          <w:rFonts w:ascii="Arial" w:hAnsi="Arial" w:cs="Arial"/>
          <w:b/>
          <w:bCs/>
          <w:sz w:val="24"/>
          <w:szCs w:val="24"/>
        </w:rPr>
        <w:t>Oggi la tentazione vuole che siamo dagli uomini per gli uomini, anzi per una sola categoria di uomini: per i poveri dai poveri. A noi è chiesto di essere da Dio per Lui. Poi è il Signore che ci fa per gli altri, mai però dagli altri. Cristo è stato sempre dal Padre.</w:t>
      </w:r>
    </w:p>
    <w:p w14:paraId="1805F83E" w14:textId="77777777" w:rsidR="007522A4" w:rsidRDefault="007522A4" w:rsidP="007522A4">
      <w:pPr>
        <w:spacing w:after="120"/>
        <w:jc w:val="both"/>
        <w:rPr>
          <w:rFonts w:ascii="Arial" w:hAnsi="Arial" w:cs="Arial"/>
          <w:b/>
          <w:bCs/>
          <w:sz w:val="24"/>
          <w:szCs w:val="24"/>
        </w:rPr>
      </w:pPr>
      <w:r w:rsidRPr="0033488C">
        <w:rPr>
          <w:rFonts w:ascii="Arial" w:hAnsi="Arial" w:cs="Arial"/>
          <w:b/>
          <w:bCs/>
          <w:sz w:val="24"/>
          <w:szCs w:val="24"/>
        </w:rPr>
        <w:t>ORACOLO: L’oracolo è una parola solenne del Signore, una parola nella quale Lui impegna tutto se stesso. È una forma d</w:t>
      </w:r>
      <w:r>
        <w:rPr>
          <w:rFonts w:ascii="Arial" w:hAnsi="Arial" w:cs="Arial"/>
          <w:b/>
          <w:bCs/>
          <w:sz w:val="24"/>
          <w:szCs w:val="24"/>
        </w:rPr>
        <w:t>i</w:t>
      </w:r>
      <w:r w:rsidRPr="0033488C">
        <w:rPr>
          <w:rFonts w:ascii="Arial" w:hAnsi="Arial" w:cs="Arial"/>
          <w:b/>
          <w:bCs/>
          <w:sz w:val="24"/>
          <w:szCs w:val="24"/>
        </w:rPr>
        <w:t xml:space="preserve"> giuramento.  Una volta proferita, mai più da Lui sarà ritrattata.</w:t>
      </w:r>
      <w:r>
        <w:rPr>
          <w:rFonts w:ascii="Arial" w:hAnsi="Arial" w:cs="Arial"/>
          <w:b/>
          <w:bCs/>
          <w:sz w:val="24"/>
          <w:szCs w:val="24"/>
        </w:rPr>
        <w:t xml:space="preserve"> </w:t>
      </w:r>
      <w:r w:rsidRPr="0033488C">
        <w:rPr>
          <w:rFonts w:ascii="Arial" w:hAnsi="Arial" w:cs="Arial"/>
          <w:b/>
          <w:bCs/>
          <w:sz w:val="24"/>
          <w:szCs w:val="24"/>
        </w:rPr>
        <w:t>L’oracolo del Signore rivela il bene e il male che è dinanzi all’uomo. Dice spesso il presente, ma anche il futuro immediato e remoto. Tutta la storia della salvezza è tratteggiata dagli oracoli del Signore. Nessuno di essi è mai caduto a vuoto.</w:t>
      </w:r>
      <w:r>
        <w:rPr>
          <w:rFonts w:ascii="Arial" w:hAnsi="Arial" w:cs="Arial"/>
          <w:b/>
          <w:bCs/>
          <w:sz w:val="24"/>
          <w:szCs w:val="24"/>
        </w:rPr>
        <w:t xml:space="preserve"> </w:t>
      </w:r>
      <w:r w:rsidRPr="0033488C">
        <w:rPr>
          <w:rFonts w:ascii="Arial" w:hAnsi="Arial" w:cs="Arial"/>
          <w:b/>
          <w:bCs/>
          <w:sz w:val="24"/>
          <w:szCs w:val="24"/>
        </w:rPr>
        <w:t>Essendo gli oracoli parola solenne del Signore, parola uscita dal suo cuore, è necessaria una speciale illuminazione dello Spirito Santo per penetrare nella loro verità. Per lo Spirito del Signore vengono proferiti, per lo Spirito del Signore anche compresi.</w:t>
      </w:r>
      <w:r>
        <w:rPr>
          <w:rFonts w:ascii="Arial" w:hAnsi="Arial" w:cs="Arial"/>
          <w:b/>
          <w:bCs/>
          <w:sz w:val="24"/>
          <w:szCs w:val="24"/>
        </w:rPr>
        <w:t xml:space="preserve"> </w:t>
      </w:r>
      <w:r w:rsidRPr="0033488C">
        <w:rPr>
          <w:rFonts w:ascii="Arial" w:hAnsi="Arial" w:cs="Arial"/>
          <w:b/>
          <w:bCs/>
          <w:sz w:val="24"/>
          <w:szCs w:val="24"/>
        </w:rPr>
        <w:t>Chi vuole conoscere la verità di tutti gli oracoli di Dio, sempre si deve lasciare illuminare dallo Spirito del Signore. Poiché tutti gli oracoli sul Messia del Signore, si sono compiuti nel Nuovo Testamento, in Cristo, senza il Nuovo Testamento, l’Antico rimane un libro oscuro, senza luce. Il Nuovo Testamento è la luce che illumina tutto l’Antico e lo fa parlare di purissima verità.</w:t>
      </w:r>
      <w:r>
        <w:rPr>
          <w:rFonts w:ascii="Arial" w:hAnsi="Arial" w:cs="Arial"/>
          <w:b/>
          <w:bCs/>
          <w:sz w:val="24"/>
          <w:szCs w:val="24"/>
        </w:rPr>
        <w:t xml:space="preserve"> </w:t>
      </w:r>
      <w:r w:rsidRPr="0033488C">
        <w:rPr>
          <w:rFonts w:ascii="Arial" w:hAnsi="Arial" w:cs="Arial"/>
          <w:b/>
          <w:bCs/>
          <w:sz w:val="24"/>
          <w:szCs w:val="24"/>
        </w:rPr>
        <w:t>Essendo la misericordia del Signore frutto degli oracoli del Signore, è necessario che tutti gli oracoli vengano conosciuti, perché solo in essi è contenuta la verità del grande amore di Dio.</w:t>
      </w:r>
    </w:p>
    <w:p w14:paraId="38113060"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PARADISO: Il paradiso è intima comunione eterna con il nostro Dio e Signore. Questa comunione eterna è un dono. Non è però un dono assoluto. È un dono condizionato. La condizione richiede che l’uomo vive di comunione con Dio, nella sua verità, anche sulla terra. Si vive di comunione con Dio sulla terra, si vivrà anche nell’eternità. Si muore separati dalla comunione con Dio, perché la morte ci trova nel peccato mortale, si è esclusi dalla comunione per l’eternità. Cosa è allora il Paradiso?</w:t>
      </w:r>
      <w:r>
        <w:rPr>
          <w:rFonts w:ascii="Arial" w:hAnsi="Arial" w:cs="Arial"/>
          <w:b/>
          <w:bCs/>
          <w:sz w:val="24"/>
          <w:szCs w:val="24"/>
        </w:rPr>
        <w:t xml:space="preserve"> </w:t>
      </w:r>
      <w:r w:rsidRPr="0033488C">
        <w:rPr>
          <w:rFonts w:ascii="Arial" w:hAnsi="Arial" w:cs="Arial"/>
          <w:b/>
          <w:bCs/>
          <w:sz w:val="24"/>
          <w:szCs w:val="24"/>
        </w:rPr>
        <w:t xml:space="preserve">È il frutto che la misericordia del Signore dovrà produrre in noi sulla terra in modo che lo possiamo poi gustare per l’eternità. Il fine della misericordia del Signore è solo questo: gustare Lui oggi per gustarlo eternamente nel suo paradiso. Il pensiero nefasto che regna nella Chiesa e nel mondo dice e insegna che oggi possiamo gustare il peccato, la morte, i </w:t>
      </w:r>
      <w:r w:rsidRPr="0033488C">
        <w:rPr>
          <w:rFonts w:ascii="Arial" w:hAnsi="Arial" w:cs="Arial"/>
          <w:b/>
          <w:bCs/>
          <w:sz w:val="24"/>
          <w:szCs w:val="24"/>
        </w:rPr>
        <w:lastRenderedPageBreak/>
        <w:t>vizi, le trasgressioni, ogni nefandezza, ma poi domani, sempre per misericordia del Signore gusteremo Dio per l’eternità. Nulla è più stolto e più insano di questo pensiero. Esso annulla tutta la rivelazione. Vanifica la morte di Cristo. Rende vana ogni opera dello Spirito Santo, che è finalizzata solo alla creazione dell’uomo nuovo sulla terra, oggi, nella nostra storia.</w:t>
      </w:r>
    </w:p>
    <w:p w14:paraId="0679A227"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 xml:space="preserve">PAROLA: È quanto Dio dice, rivela, giura, promette, profetizza, attesta, testimonia. Essa dice il bene e il male, la vita e la morte, la verità e la falsità, la luce e le tenebre. Essa indica qual è la via della gioia e quale la via della tristezza, come si giunge in Paradiso e come si finisce </w:t>
      </w:r>
      <w:r>
        <w:rPr>
          <w:rFonts w:ascii="Arial" w:hAnsi="Arial" w:cs="Arial"/>
          <w:b/>
          <w:bCs/>
          <w:sz w:val="24"/>
          <w:szCs w:val="24"/>
        </w:rPr>
        <w:t>nel</w:t>
      </w:r>
      <w:r w:rsidRPr="0033488C">
        <w:rPr>
          <w:rFonts w:ascii="Arial" w:hAnsi="Arial" w:cs="Arial"/>
          <w:b/>
          <w:bCs/>
          <w:sz w:val="24"/>
          <w:szCs w:val="24"/>
        </w:rPr>
        <w:t>l’inferno per l’eternità. Tutto è dalla Parola del Signore.</w:t>
      </w:r>
      <w:r>
        <w:rPr>
          <w:rFonts w:ascii="Arial" w:hAnsi="Arial" w:cs="Arial"/>
          <w:b/>
          <w:bCs/>
          <w:sz w:val="24"/>
          <w:szCs w:val="24"/>
        </w:rPr>
        <w:t xml:space="preserve"> </w:t>
      </w:r>
      <w:r w:rsidRPr="0033488C">
        <w:rPr>
          <w:rFonts w:ascii="Arial" w:hAnsi="Arial" w:cs="Arial"/>
          <w:b/>
          <w:bCs/>
          <w:sz w:val="24"/>
          <w:szCs w:val="24"/>
        </w:rPr>
        <w:t xml:space="preserve">Nella Parola di Cristo Gesù, la Parola del Padre, dell’Antico Testamento, trova la sua perfezione. Nella Persona Cristo, nel suo mistero, trova invece tutto il suo compimento. Nulla il Padre deve più compiere di tutte le sue promesse antiche. In Cristo tutto ha compiuto. Nulla il Padre più ci deve rivelare del suo amore. In Cristo non solo ce lo ha rivelato in tutta la potenza del suo mistero di salvezza, ce lo ha dato anche tutto. Ora è il momento del cristiano. A lui è stato affidato  il compito di dire tutta la Parola di Gesù e di manifestare tutto il suo amore, senza tralasciare nulla di esso. È questa la missione del Cristiano: dire al mondo tutta la Parola di Cristo, manifestare, dare, avvolgere il mondo con tutto l’amore di Cristo Signore. Infondo la missione del cristiano è una sola: dire Cristo, divenendo Cristo. Mai si potrà dire Cristo, se non si diviene Cristo. Dire e dare Cristo da Cristo. Dire e dare Cristo da Cristo è il compito consegnatoci dalla misericordia del Padre. A chi si deve dire e dare Cristo? Ad ogni uomo. È obbligo evangelico. Gesù dice che lui è venuto per i peccatori: per dare loro la verità della salvezza, per ricondurli tutti a Dio. Stornare lo sguardo dai peccatori, demonizzarli, per rivolgere l’attenzione ad altre categorie di persone, non è secondo lo stile di Gesù. Lui è morto per i nostri peccati ed è risorto per la nostra giustificazione. Questa è la grande opera di misericordia affidata da Gesù Signore ai suoi discepoli. </w:t>
      </w:r>
    </w:p>
    <w:p w14:paraId="034E6C64"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PENA: Ogni uscita dalla nostra fondamentale, creaturale verità, oltre che colpa contro Dio che solo lui può perdonare, produce anche un danno.  Per la colpa si chiede perdono al Signore, nel pentimento e nel proponimento di non peccare più. Il danno va riparato, va pagato. Questa è la pena dovuta ai peccati. La riparazione avviene attraverso le opere sia di misericordia corporali che spirituali. L’elemosina è l’opera indicata dal Signore per l’espiazione dei peccati.</w:t>
      </w:r>
      <w:r>
        <w:rPr>
          <w:rFonts w:ascii="Arial" w:hAnsi="Arial" w:cs="Arial"/>
          <w:b/>
          <w:bCs/>
          <w:sz w:val="24"/>
          <w:szCs w:val="24"/>
        </w:rPr>
        <w:t xml:space="preserve"> </w:t>
      </w:r>
      <w:r w:rsidRPr="0033488C">
        <w:rPr>
          <w:rFonts w:ascii="Arial" w:hAnsi="Arial" w:cs="Arial"/>
          <w:b/>
          <w:bCs/>
          <w:sz w:val="24"/>
          <w:szCs w:val="24"/>
        </w:rPr>
        <w:t>Se tutte le pene temporali non vengono espiate mentre si è in vita, si devono espiare in purgatorio. Tra l’espiazione della terra e quella del purgatorio non vi è alcun confronto. Meglio sopportare tutte le sofferenze di questa terra, meglio spogliarsi di ogni ricchezza che ci appartiene e farne elemosina al fine di espiare le nostre pene, che solamente transitare attraverso il purgatorio come via obbligata per giungere in Paradiso.</w:t>
      </w:r>
      <w:r>
        <w:rPr>
          <w:rFonts w:ascii="Arial" w:hAnsi="Arial" w:cs="Arial"/>
          <w:b/>
          <w:bCs/>
          <w:sz w:val="24"/>
          <w:szCs w:val="24"/>
        </w:rPr>
        <w:t xml:space="preserve"> </w:t>
      </w:r>
      <w:r w:rsidRPr="0033488C">
        <w:rPr>
          <w:rFonts w:ascii="Arial" w:hAnsi="Arial" w:cs="Arial"/>
          <w:b/>
          <w:bCs/>
          <w:sz w:val="24"/>
          <w:szCs w:val="24"/>
        </w:rPr>
        <w:t xml:space="preserve">Poiché non vi è sulla terra un solo uomo che non pecchi, tutti dobbiamo consegnarci alle opere di misericordia, perché siano purificate le nostre pene, i danni che abbiamo causato alla verità di Dio e dell’intera creazione. Chi vive di misericordia otterrà misericordia. Poiché tutti abbiamo bisogno di misericordia sia per il corpo che per l’anima. dobbiamo fare della nostra vita una sola, ininterrotta opera di misericordia. </w:t>
      </w:r>
      <w:r w:rsidRPr="0033488C">
        <w:rPr>
          <w:rFonts w:ascii="Arial" w:hAnsi="Arial" w:cs="Arial"/>
          <w:b/>
          <w:bCs/>
          <w:sz w:val="24"/>
          <w:szCs w:val="24"/>
        </w:rPr>
        <w:lastRenderedPageBreak/>
        <w:t xml:space="preserve">Se moriamo da nemici di Dio, allora la pena sarà eterna, ma anche non serve per espiare. Serve per dannare l’uomo. </w:t>
      </w:r>
    </w:p>
    <w:p w14:paraId="72A0F0F9"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PENITENZA: La penitenza è quell’abbandono doloroso del male nel quale siamo precipitati a causa dei nostri peccati, fino al raggiungimento della perfetta liberazione non solo dal vizio e dal peccato mortale, ma anche dai più piccoli e insignificanti peccati veniali.</w:t>
      </w:r>
      <w:r>
        <w:rPr>
          <w:rFonts w:ascii="Arial" w:hAnsi="Arial" w:cs="Arial"/>
          <w:b/>
          <w:bCs/>
          <w:sz w:val="24"/>
          <w:szCs w:val="24"/>
        </w:rPr>
        <w:t xml:space="preserve"> </w:t>
      </w:r>
      <w:r w:rsidRPr="0033488C">
        <w:rPr>
          <w:rFonts w:ascii="Arial" w:hAnsi="Arial" w:cs="Arial"/>
          <w:b/>
          <w:bCs/>
          <w:sz w:val="24"/>
          <w:szCs w:val="24"/>
        </w:rPr>
        <w:t>Questa sofferenza legata alla liberazione dal male e alla conquista del vero bene, dura per tutta la vita. Sempre dobbiamo farci violenza per uscire dal male, ma anche per non ricadere in esso. È penitenza anche camminare di verità in verità, di parola in parola, di conoscenza in conoscenza. Si lascia ciò che è vecchio, che non appartiene più allo Spirito Santo, perché di ieri, e ci si incammina nella pienezza della sua verità.</w:t>
      </w:r>
      <w:r>
        <w:rPr>
          <w:rFonts w:ascii="Arial" w:hAnsi="Arial" w:cs="Arial"/>
          <w:b/>
          <w:bCs/>
          <w:sz w:val="24"/>
          <w:szCs w:val="24"/>
        </w:rPr>
        <w:t xml:space="preserve"> </w:t>
      </w:r>
      <w:r w:rsidRPr="0033488C">
        <w:rPr>
          <w:rFonts w:ascii="Arial" w:hAnsi="Arial" w:cs="Arial"/>
          <w:b/>
          <w:bCs/>
          <w:sz w:val="24"/>
          <w:szCs w:val="24"/>
        </w:rPr>
        <w:t>La vera penitenza è quella durissima lotta finalizzata alla sottomissione della carne allo spirito e dello spirito all’anima, e di tutto l’uomo a Dio. Noi militiamo in una carne ribelle, ribelle allo spirito e all’anima, ma anche in uno spirito e in un’anima che sono ribelli a Dio. La penitenza è questa sottomissione. Quando si giunge alla perfetta sottomissione a Dio? Mai su questa terra. Sappiamo che Gesù fu tentato di sottrarre la sua volontà al Padre suo non solo nel deserto, ma ogni giorno della sua missione, nell’ultima ora nell’Orto degli Ulivi ed anche sulla croce. La sua lotta terminò nel momento in cui ha reso lo spirito al Padre.</w:t>
      </w:r>
      <w:r>
        <w:rPr>
          <w:rFonts w:ascii="Arial" w:hAnsi="Arial" w:cs="Arial"/>
          <w:b/>
          <w:bCs/>
          <w:sz w:val="24"/>
          <w:szCs w:val="24"/>
        </w:rPr>
        <w:t xml:space="preserve"> </w:t>
      </w:r>
      <w:r w:rsidRPr="0033488C">
        <w:rPr>
          <w:rFonts w:ascii="Arial" w:hAnsi="Arial" w:cs="Arial"/>
          <w:b/>
          <w:bCs/>
          <w:sz w:val="24"/>
          <w:szCs w:val="24"/>
        </w:rPr>
        <w:t>Senza una vita di vera penitenza. Mai si potrà esercitare la vera misericordia. Ce lo impedisce il peccato. Ci ostacolano i vizi. Con il costo di un solo vizio si potrebbe salvare la vita a tante persone. Invece il costo di un solo vizio priva la comunità di beni a volte necessari e urgenti.</w:t>
      </w:r>
    </w:p>
    <w:p w14:paraId="23496697"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 xml:space="preserve">PENTIMENTO: Il pentimento è ribrezzo per i peccati commessi e insieme desiderio di non offendere più il Signore. Senza il pentimento nessuno mai potrà accedere alle sorgenti della misericordia del Padre. Essa è tutta a nostra disposizione. Il mancato pentimento ostruisce la via perché la si possa fare tutta nostra. Si vede il male, lo si detesta, si desidera ardentemente non averlo mai commesso, si prende la decisione forte e risoluta di non più commetterlo. Solo questo pentimento è perfetto. Tutti gli altri sono imperfetti. Con il peccato si è offeso il Signore, degno solo di amore. Si è offeso il nostro Creatore, Redentore, Dio, il nostro Salvatore potente. </w:t>
      </w:r>
      <w:r>
        <w:rPr>
          <w:rFonts w:ascii="Arial" w:hAnsi="Arial" w:cs="Arial"/>
          <w:b/>
          <w:bCs/>
          <w:sz w:val="24"/>
          <w:szCs w:val="24"/>
        </w:rPr>
        <w:t xml:space="preserve"> </w:t>
      </w:r>
      <w:r w:rsidRPr="0033488C">
        <w:rPr>
          <w:rFonts w:ascii="Arial" w:hAnsi="Arial" w:cs="Arial"/>
          <w:b/>
          <w:bCs/>
          <w:sz w:val="24"/>
          <w:szCs w:val="24"/>
        </w:rPr>
        <w:t xml:space="preserve">Per comprendere cosa sia il vero pentimento, ci lasceremo aiutare da Davide: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Aspergimi con rami d’issòpo e sarò puro; lavami e sarò più bianco della neve. Distogli lo sguardo dai miei peccati, cancella tutte le mie colpe. Crea in me, o Dio, un cuore puro, rinnova in me uno spirito saldo” (Cfr. Sal 51 (50), 1-21). Si aprono le porte della misericordia. </w:t>
      </w:r>
    </w:p>
    <w:p w14:paraId="51F16913"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 xml:space="preserve">PERDONO: Il </w:t>
      </w:r>
      <w:r>
        <w:rPr>
          <w:rFonts w:ascii="Arial" w:hAnsi="Arial" w:cs="Arial"/>
          <w:b/>
          <w:bCs/>
          <w:sz w:val="24"/>
          <w:szCs w:val="24"/>
        </w:rPr>
        <w:t xml:space="preserve">perdono </w:t>
      </w:r>
      <w:r w:rsidRPr="0033488C">
        <w:rPr>
          <w:rFonts w:ascii="Arial" w:hAnsi="Arial" w:cs="Arial"/>
          <w:b/>
          <w:bCs/>
          <w:sz w:val="24"/>
          <w:szCs w:val="24"/>
        </w:rPr>
        <w:t xml:space="preserve">in Dio non è solo cancellazione della colpa e remissione della pena. Questa è solo la prima parte del perdono. In Dio il perdono è soprattutto ricollocamento dell’uomo nella sua verità, perduta a causa della sua trasgressione. Anche in questo caso è giusto lasciarsi aiutare dalla Scrittura e in modo particolare dal padre del figlio minore che </w:t>
      </w:r>
      <w:r w:rsidRPr="0033488C">
        <w:rPr>
          <w:rFonts w:ascii="Arial" w:hAnsi="Arial" w:cs="Arial"/>
          <w:b/>
          <w:bCs/>
          <w:sz w:val="24"/>
          <w:szCs w:val="24"/>
        </w:rPr>
        <w:lastRenderedPageBreak/>
        <w:t xml:space="preserve">aveva lasciato la sua casa, rinnegando il padre e partendo per un paese lontano. Il figlio minore, nella terra della sua miseria spirituale e fisica, si pente: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Se il figlio si era dimenticato del Padre e </w:t>
      </w:r>
      <w:proofErr w:type="gramStart"/>
      <w:r w:rsidRPr="0033488C">
        <w:rPr>
          <w:rFonts w:ascii="Arial" w:hAnsi="Arial" w:cs="Arial"/>
          <w:b/>
          <w:bCs/>
          <w:sz w:val="24"/>
          <w:szCs w:val="24"/>
        </w:rPr>
        <w:t>lo</w:t>
      </w:r>
      <w:proofErr w:type="gramEnd"/>
      <w:r w:rsidRPr="0033488C">
        <w:rPr>
          <w:rFonts w:ascii="Arial" w:hAnsi="Arial" w:cs="Arial"/>
          <w:b/>
          <w:bCs/>
          <w:sz w:val="24"/>
          <w:szCs w:val="24"/>
        </w:rPr>
        <w:t xml:space="preserve"> rinnegato come Padre, il Padre mai gli ha tolto la dignità di figlio: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15,17-24). È questa la grandezza del perdono del nostro Dio.</w:t>
      </w:r>
      <w:r>
        <w:rPr>
          <w:rFonts w:ascii="Arial" w:hAnsi="Arial" w:cs="Arial"/>
          <w:b/>
          <w:bCs/>
          <w:sz w:val="24"/>
          <w:szCs w:val="24"/>
        </w:rPr>
        <w:t xml:space="preserve"> </w:t>
      </w:r>
      <w:r w:rsidRPr="0033488C">
        <w:rPr>
          <w:rFonts w:ascii="Arial" w:hAnsi="Arial" w:cs="Arial"/>
          <w:b/>
          <w:bCs/>
          <w:sz w:val="24"/>
          <w:szCs w:val="24"/>
        </w:rPr>
        <w:t>Non solo Dio perdona così, ha dato anche suo Figlio, il suo Unigenito Eterno, come vittima di espiazione per i nostri peccati. Vi è misericordia più grande? Il cristiano entra nella vera misericordia di Dio quando si offre al Padre come vittima per l’espiazione dei peccati.</w:t>
      </w:r>
    </w:p>
    <w:p w14:paraId="3558DCEA"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PREMIO: La salvezza è togliere un uomo dalle tenebre e condurlo nella luce. Chi deve togliere dalle tenebre e portare nella luce di Cristo, che ora è luce del cristiano, è il Padre dei cieli. Il Padre toglie dalla tenebre, ma solo per dare queste anime come premio a Cristo e alla sua Chiesa. Cristo con il suo sacrificio ha meritato il mondo intero. Al merito di Cristo per essere efficace, operativo, si deve aggiungere il merito della Chiesa e quale dovrà essere il merito della Chiesa? La consegna di se stessa al Padre allo stesso modo di Cristo Gesù. Nella Chiesa ogni cristiano deve lasciarsi fare dal Padre celeste olocausto di redenzione, salvezza, espiazione. Facendosi questo olocausto, il Padre toglie anime al principe di questo mondo e le consegna alla Chiesa, perché le conduca ai pascoli del cielo.</w:t>
      </w:r>
      <w:r>
        <w:rPr>
          <w:rFonts w:ascii="Arial" w:hAnsi="Arial" w:cs="Arial"/>
          <w:b/>
          <w:bCs/>
          <w:sz w:val="24"/>
          <w:szCs w:val="24"/>
        </w:rPr>
        <w:t xml:space="preserve"> </w:t>
      </w:r>
      <w:r w:rsidRPr="0033488C">
        <w:rPr>
          <w:rFonts w:ascii="Arial" w:hAnsi="Arial" w:cs="Arial"/>
          <w:b/>
          <w:bCs/>
          <w:sz w:val="24"/>
          <w:szCs w:val="24"/>
        </w:rPr>
        <w:t xml:space="preserve">“Ti darò in premio le moltitudini”. Questa la promessa fatta a Dio a Cristo. Oggi Cristo è la sua Chiesa, perché la Chiesa è il corpo di Cristo nella storia. Nessuna anima il Padre ci dona, se noi non diamo noi stessi a Lui. Un dono per un dono. Noi ci diamo interamente a Lui, in Cristo, come Cristo, il Padre ci dona le anime perché noi le conduciamo a Cristo e nel nome di Cristo le nutriamo di vita eterna. La nostra misericordia non è verso gli uomini. È verso il Padre celeste. È a Lui che si deve dare l’intera vita. Questa opera di misericordia Lui ci chiede. </w:t>
      </w:r>
    </w:p>
    <w:p w14:paraId="2D1FBCC6"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PROFEZIA: La profezia è la Parola che Dio fa giungere dal suo cuore a noi attraverso un suo strumento umano, che si chiama profeta, cioè colui che parla in nome del Signore.</w:t>
      </w:r>
      <w:r>
        <w:rPr>
          <w:rFonts w:ascii="Arial" w:hAnsi="Arial" w:cs="Arial"/>
          <w:b/>
          <w:bCs/>
          <w:sz w:val="24"/>
          <w:szCs w:val="24"/>
        </w:rPr>
        <w:t xml:space="preserve"> </w:t>
      </w:r>
      <w:r w:rsidRPr="0033488C">
        <w:rPr>
          <w:rFonts w:ascii="Arial" w:hAnsi="Arial" w:cs="Arial"/>
          <w:b/>
          <w:bCs/>
          <w:sz w:val="24"/>
          <w:szCs w:val="24"/>
        </w:rPr>
        <w:t xml:space="preserve">Il dono della sua parola è l’opera grande della misericordia del Signore. Infatti la Parola del Signore illumina tutto il passato storico ed anche eterno. Non solo ci illumina dal momento della creazione, ma anche prima della creazione. Ci manifesta verità e falsità del nostro presente. Ci dice quale sarà il nostro futuro sia sulla terra che nel cielo. La Parola di Dio è luce perenne, divina, eterna che dovrà illuminare </w:t>
      </w:r>
      <w:r w:rsidRPr="0033488C">
        <w:rPr>
          <w:rFonts w:ascii="Arial" w:hAnsi="Arial" w:cs="Arial"/>
          <w:b/>
          <w:bCs/>
          <w:sz w:val="24"/>
          <w:szCs w:val="24"/>
        </w:rPr>
        <w:lastRenderedPageBreak/>
        <w:t>l’uomo senza alcuna interruzione. Chi ama l’uomo lo illumina con la Parola di Dio, annunziata nella sua interezza, globalità, totalità. Chi non illumina l’uomo con la Parola, non lo ama. È privo della misericordia primaria, perché la prima misericordia è la luce della Parola.</w:t>
      </w:r>
      <w:r>
        <w:rPr>
          <w:rFonts w:ascii="Arial" w:hAnsi="Arial" w:cs="Arial"/>
          <w:b/>
          <w:bCs/>
          <w:sz w:val="24"/>
          <w:szCs w:val="24"/>
        </w:rPr>
        <w:t xml:space="preserve"> </w:t>
      </w:r>
      <w:r w:rsidRPr="0033488C">
        <w:rPr>
          <w:rFonts w:ascii="Arial" w:hAnsi="Arial" w:cs="Arial"/>
          <w:b/>
          <w:bCs/>
          <w:sz w:val="24"/>
          <w:szCs w:val="24"/>
        </w:rPr>
        <w:t xml:space="preserve">Se un cristiano vuole odiare un uomo, non deve fare nulla di nulla. Basta che lo privi della luce della Parola e lo nutra di falsità e menzogne della terra. Non vi è peccato più grande. </w:t>
      </w:r>
    </w:p>
    <w:p w14:paraId="3599C183"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PROMESSA: La promessa in Dio a volte è assoluta, altre volte è condizionata. È assoluta nella promessa unilaterale. Dio promette di non mandare più il diluvio sulla terra. Dio promette di dare ad Abramo le terra di Canaan. Dio promette di Salvare l’uomo per mezzo del suo Messia. Dio promette – fu questa la prima promessa – che la donna e la sua stirpe avrebbero schiacciato la testa al serpente. Molte sono le promesse unilaterali di Dio.</w:t>
      </w:r>
      <w:r>
        <w:rPr>
          <w:rFonts w:ascii="Arial" w:hAnsi="Arial" w:cs="Arial"/>
          <w:b/>
          <w:bCs/>
          <w:sz w:val="24"/>
          <w:szCs w:val="24"/>
        </w:rPr>
        <w:t xml:space="preserve"> </w:t>
      </w:r>
      <w:r w:rsidRPr="0033488C">
        <w:rPr>
          <w:rFonts w:ascii="Arial" w:hAnsi="Arial" w:cs="Arial"/>
          <w:b/>
          <w:bCs/>
          <w:sz w:val="24"/>
          <w:szCs w:val="24"/>
        </w:rPr>
        <w:t>Tutte le promesse legate all’Antica e alla Nuova Alleanza, sono promesse bilaterali e quindi condizionate. La promessa di protezione, aiuto, difesa, dono di ogni altro bene è condizionata all’obbedienza ai Comandamenti. Anche le Beatitudini sono promesse condizionate. Possiede la terra chi è povero in spirito. Vedrà Dio chi è puro di cuore. Otterrà misericordia chi è misericordioso. Andrà nel regno dei cieli chi osserva la Parola di Gesù. Quando la promessa è condizionata, anche la misericordia è condizionata.</w:t>
      </w:r>
    </w:p>
    <w:p w14:paraId="66A1804D"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 xml:space="preserve">SODDISFAZIONE: La soddisfazione rivela che la trasgressione ci rende colpevoli di una colpa e di una pena che nessun uomo potrà mai espiare. E tuttavia l’espiazione, o la soddisfazione, è necessaria, obbligatoria, altrimenti la verità di Dio è compromessa in eterno. Essa è stata violata, ma non riparata. È stata infranta, ma non più rimessa in ordine. C’è una ferita in Dio e nella creazione inguaribile. Il Figlio di Dio si fa uomo e con la sua morte soddisfa per il debito contratto e anche ripara ogni ferita in Dio e nella sua creazione. Questo dottrina è mirabilmente trattata ed esposta nel </w:t>
      </w:r>
      <w:r w:rsidRPr="008C7E38">
        <w:rPr>
          <w:rFonts w:ascii="Arial" w:hAnsi="Arial" w:cs="Arial"/>
          <w:b/>
          <w:bCs/>
          <w:sz w:val="24"/>
          <w:szCs w:val="24"/>
          <w:lang w:val="la-Latn"/>
        </w:rPr>
        <w:t>Cur Deus Homo</w:t>
      </w:r>
      <w:r w:rsidRPr="0033488C">
        <w:rPr>
          <w:rFonts w:ascii="Arial" w:hAnsi="Arial" w:cs="Arial"/>
          <w:b/>
          <w:bCs/>
          <w:sz w:val="24"/>
          <w:szCs w:val="24"/>
        </w:rPr>
        <w:t xml:space="preserve"> di Anselmo d’Aosta.</w:t>
      </w:r>
      <w:r>
        <w:rPr>
          <w:rFonts w:ascii="Arial" w:hAnsi="Arial" w:cs="Arial"/>
          <w:b/>
          <w:bCs/>
          <w:sz w:val="24"/>
          <w:szCs w:val="24"/>
        </w:rPr>
        <w:t xml:space="preserve"> </w:t>
      </w:r>
      <w:r w:rsidRPr="0033488C">
        <w:rPr>
          <w:rFonts w:ascii="Arial" w:hAnsi="Arial" w:cs="Arial"/>
          <w:b/>
          <w:bCs/>
          <w:sz w:val="24"/>
          <w:szCs w:val="24"/>
        </w:rPr>
        <w:t>Il peccato offende gravissimamente il Signore. Non è un fatto puramente umano. Esso trascende l’umano, entra nel divino e ne attenta l’onore, la dignità, la santità, la gloria, la signoria. Cristo Gesù chiede ad ogni suo discepolo di divenire in Lui olocausto per riparare le offese che ogni giorno sono un vero attentato alla dignità del nostro Dio.</w:t>
      </w:r>
      <w:r>
        <w:rPr>
          <w:rFonts w:ascii="Arial" w:hAnsi="Arial" w:cs="Arial"/>
          <w:b/>
          <w:bCs/>
          <w:sz w:val="24"/>
          <w:szCs w:val="24"/>
        </w:rPr>
        <w:t xml:space="preserve"> </w:t>
      </w:r>
      <w:r w:rsidRPr="0033488C">
        <w:rPr>
          <w:rFonts w:ascii="Arial" w:hAnsi="Arial" w:cs="Arial"/>
          <w:b/>
          <w:bCs/>
          <w:sz w:val="24"/>
          <w:szCs w:val="24"/>
        </w:rPr>
        <w:t>Per poter esaudire questa richiesta di Gesù, prima di ogni altra cosa dobbiamo vivere noi senza peccato. Il peccato non va conosciuto né nella forma grave o di morte e né in quella lieve di indebolimento delle nostre forze di riparazione e di espiazione. In secondo luogo per essere vere vittime di espiazione e di soddisfazione, veri strumenti della più grande gloria di Dio, dobbiamo fare della nostra vita un dono puro, santo, immacolato, senza alcuna macchia al Signore. Se il cristiano non diviene in Cristo vero espiatore dei peccati dei suoi fratelli, la sua misericordia è ben misera. Ancora non ama il suo Signore e neanche ama i suoi fratelli. Ancora non conosce cosa è la vera misericordia di Gesù Signore.</w:t>
      </w:r>
    </w:p>
    <w:p w14:paraId="5CC3EF46"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 xml:space="preserve">TESTAMENTO: Il Testamento è il Patto tra Dio e l’uomo sigillato con il sangue. Il Testamento è sempre condizionato. Dio si obbliga ed anche l’uomo si obbliga. L’Antico Testamento è sigillato con il sangue dei capri e </w:t>
      </w:r>
      <w:r w:rsidRPr="0033488C">
        <w:rPr>
          <w:rFonts w:ascii="Arial" w:hAnsi="Arial" w:cs="Arial"/>
          <w:b/>
          <w:bCs/>
          <w:sz w:val="24"/>
          <w:szCs w:val="24"/>
        </w:rPr>
        <w:lastRenderedPageBreak/>
        <w:t xml:space="preserve">dei vitelli. Il Nuovo invece con il Sangue di Gesù Signore. </w:t>
      </w:r>
      <w:r>
        <w:rPr>
          <w:rFonts w:ascii="Arial" w:hAnsi="Arial" w:cs="Arial"/>
          <w:b/>
          <w:bCs/>
          <w:sz w:val="24"/>
          <w:szCs w:val="24"/>
        </w:rPr>
        <w:t>N</w:t>
      </w:r>
      <w:r w:rsidRPr="0033488C">
        <w:rPr>
          <w:rFonts w:ascii="Arial" w:hAnsi="Arial" w:cs="Arial"/>
          <w:b/>
          <w:bCs/>
          <w:sz w:val="24"/>
          <w:szCs w:val="24"/>
        </w:rPr>
        <w:t>ell’Antico Testamento il sangue veniva asperso sull’altare e sul popolo. Nel Nuovo Testamento il Sangue di Cristo è bevuto. Si beve il sangue per divenire Vita di Cristo nel mondo.</w:t>
      </w:r>
      <w:r>
        <w:rPr>
          <w:rFonts w:ascii="Arial" w:hAnsi="Arial" w:cs="Arial"/>
          <w:b/>
          <w:bCs/>
          <w:sz w:val="24"/>
          <w:szCs w:val="24"/>
        </w:rPr>
        <w:t xml:space="preserve"> </w:t>
      </w:r>
      <w:r w:rsidRPr="0033488C">
        <w:rPr>
          <w:rFonts w:ascii="Arial" w:hAnsi="Arial" w:cs="Arial"/>
          <w:b/>
          <w:bCs/>
          <w:sz w:val="24"/>
          <w:szCs w:val="24"/>
        </w:rPr>
        <w:t>Ecco la vera condizione del Nuovo Patto: si beve il Sangue del Figlio dell’Altissimo per essere nella storia sua vita, sua luce, sua verità, suo amore, sua redenzione, sua salvezza. Se questo non avviene il sangue è bevuto vanamente. Il Patto viene rinnovato senza alcuna efficacia di salvezza. Nel Nuovo Patto nulla è finalizzato alla Persona di chi lo contrae. Tutto invece è orientato a trasformare la Persona in vita di Cristo per portare salvezza in questo mondo.</w:t>
      </w:r>
      <w:r>
        <w:rPr>
          <w:rFonts w:ascii="Arial" w:hAnsi="Arial" w:cs="Arial"/>
          <w:b/>
          <w:bCs/>
          <w:sz w:val="24"/>
          <w:szCs w:val="24"/>
        </w:rPr>
        <w:t xml:space="preserve"> </w:t>
      </w:r>
      <w:r w:rsidRPr="0033488C">
        <w:rPr>
          <w:rFonts w:ascii="Arial" w:hAnsi="Arial" w:cs="Arial"/>
          <w:b/>
          <w:bCs/>
          <w:sz w:val="24"/>
          <w:szCs w:val="24"/>
        </w:rPr>
        <w:t xml:space="preserve">Il Nuovo Patto deve condurre colui che lo contrae alle totale immolazione di se stesso alla volontà del Padre, perché il Padre per mezzo di questo olocausto d’amore, possa ritenere espiato il peccato del mondo, cancellandolo e donando ad ogni uomo la dignità di veri figli adottivi, rigenerandoli e rendendoli partecipi della sua divina natura. Il Nuovo Patto ci fa persone per gli altri, persone per la redenzione del mondo, persone per l’espiazione di tutti i peccati della terra. È nel Nuovo Patto che si diviene persone dalla vera misericordia. </w:t>
      </w:r>
    </w:p>
    <w:p w14:paraId="63BF4072"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VERITÀ: Dio è Verità. La Verità in Dio è la sua stessa natura, che è Bene eterno, infinito, perfetto. In Dio Verità e Amore sono una stessa cosa. Per questo motivo essi sono inseparabili, indivisibili, non scindibili. Chi separa verità e amore, si inabissa in una falsità e menzogna che sono distruttrici del suo stesso essere, della sua natura.</w:t>
      </w:r>
      <w:r>
        <w:rPr>
          <w:rFonts w:ascii="Arial" w:hAnsi="Arial" w:cs="Arial"/>
          <w:b/>
          <w:bCs/>
          <w:sz w:val="24"/>
          <w:szCs w:val="24"/>
        </w:rPr>
        <w:t xml:space="preserve"> </w:t>
      </w:r>
      <w:r w:rsidRPr="0033488C">
        <w:rPr>
          <w:rFonts w:ascii="Arial" w:hAnsi="Arial" w:cs="Arial"/>
          <w:b/>
          <w:bCs/>
          <w:sz w:val="24"/>
          <w:szCs w:val="24"/>
        </w:rPr>
        <w:t>Oggi è questo il male che sta divorando il mondo: si è irrimediabilmente separato l’amore dalla Verità, l’amore dal Bene Eterno, dalla Sapienza Eterna, dalla Luce eterna. Così agendo si è trasformato l’errore, il vizio, il peccato, la trasgressione, la falsità, la menzogna in amore, in bene. Altra cosa nefasta che si è realizzata è stata quella di separare l’amore vero dal suo fine. E l’amore vero è sempre orientato a dare vita, sia vita fisica che vita spirituale.</w:t>
      </w:r>
      <w:r>
        <w:rPr>
          <w:rFonts w:ascii="Arial" w:hAnsi="Arial" w:cs="Arial"/>
          <w:b/>
          <w:bCs/>
          <w:sz w:val="24"/>
          <w:szCs w:val="24"/>
        </w:rPr>
        <w:t xml:space="preserve"> </w:t>
      </w:r>
      <w:r w:rsidRPr="0033488C">
        <w:rPr>
          <w:rFonts w:ascii="Arial" w:hAnsi="Arial" w:cs="Arial"/>
          <w:b/>
          <w:bCs/>
          <w:sz w:val="24"/>
          <w:szCs w:val="24"/>
        </w:rPr>
        <w:t>Quando il fine è cancellato dalla volontà dell’uomo, allora ogni amore è peccaminoso, perché è atto di egoismo. Il fine è verità eterna dell’amore. Dio non vive chiuso nel suo amore, altrimenti non sarebbe amore. Dio ama perché è datore di vita, di ogni vita. Cristo Gesù ama perché è morto per dare la vita eterna ad ogni uomo.</w:t>
      </w:r>
      <w:r>
        <w:rPr>
          <w:rFonts w:ascii="Arial" w:hAnsi="Arial" w:cs="Arial"/>
          <w:b/>
          <w:bCs/>
          <w:sz w:val="24"/>
          <w:szCs w:val="24"/>
        </w:rPr>
        <w:t xml:space="preserve"> </w:t>
      </w:r>
      <w:r w:rsidRPr="0033488C">
        <w:rPr>
          <w:rFonts w:ascii="Arial" w:hAnsi="Arial" w:cs="Arial"/>
          <w:b/>
          <w:bCs/>
          <w:sz w:val="24"/>
          <w:szCs w:val="24"/>
        </w:rPr>
        <w:t>La Chiesa è mandata nel mondo per dire, rivelare, annunziare, manifestare la verità dell’amore di Dio e dell’uomo, di Cristo Gesù e di se stessa. Quanto vale per la Chiesa vale anche per il cristiano che della Chiesa è corpo, cellula, membro.  Ma oggi è proprio il cristiano che ha separato l’amore dalla verità, dai Comandamenti, dalla Parola. Lo ha separato semplicemente e puramente da Cristo e da Dio. Lo ha privato della sua sorgente eterna. O la Chiesa prende in mano la sua missione, o per il mondo si apriranno giorni di immensa tenebra. Vivere la verità di Cristo è la vera opera di misericordia richiesta alla Chiesa e al cristiano.</w:t>
      </w:r>
    </w:p>
    <w:p w14:paraId="3B184475"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VITA: La vita è solo Dio. Dio è vita vera, eterna, vita che non muore, che mai è iniziata e mai finirà. Dio chiede all’uomo di accogliere il suo invito, la sua proposta: vivere oggi sulla terra e domani nell’eternità tutta la sua vita. Come? Divenendo una cosa sola con Cristo Gesù.</w:t>
      </w:r>
      <w:r>
        <w:rPr>
          <w:rFonts w:ascii="Arial" w:hAnsi="Arial" w:cs="Arial"/>
          <w:b/>
          <w:bCs/>
          <w:sz w:val="24"/>
          <w:szCs w:val="24"/>
        </w:rPr>
        <w:t xml:space="preserve"> </w:t>
      </w:r>
      <w:r w:rsidRPr="0033488C">
        <w:rPr>
          <w:rFonts w:ascii="Arial" w:hAnsi="Arial" w:cs="Arial"/>
          <w:b/>
          <w:bCs/>
          <w:sz w:val="24"/>
          <w:szCs w:val="24"/>
        </w:rPr>
        <w:t xml:space="preserve">Viene annunziato Cristo, si chiede di essere con Lui un solo corpo. La vita vera che è Lui, diviene vita del cristiano, ma sempre in Cristo, per Cristo, con Cristo. L’alimento di </w:t>
      </w:r>
      <w:r w:rsidRPr="0033488C">
        <w:rPr>
          <w:rFonts w:ascii="Arial" w:hAnsi="Arial" w:cs="Arial"/>
          <w:b/>
          <w:bCs/>
          <w:sz w:val="24"/>
          <w:szCs w:val="24"/>
        </w:rPr>
        <w:lastRenderedPageBreak/>
        <w:t>questa vita sono i sacramenti ricevuti secondo verità in pienezza di fede e amore e la Parola che diviene l’alimento dei nostri pensieri, del nostro cuore, della nostra volontà. Senza la Parola accolta come unica nostra luce sulla quale dirigere i nostri passi e senza la grazia che diviene forza irresistibile per trasformarci in vita di Cristo Signore, nessuna vita vera potrà sgorgare dal nostro spirito, dalla nostra anima, dal corpo.</w:t>
      </w:r>
      <w:r>
        <w:rPr>
          <w:rFonts w:ascii="Arial" w:hAnsi="Arial" w:cs="Arial"/>
          <w:b/>
          <w:bCs/>
          <w:sz w:val="24"/>
          <w:szCs w:val="24"/>
        </w:rPr>
        <w:t xml:space="preserve"> </w:t>
      </w:r>
      <w:r w:rsidRPr="0033488C">
        <w:rPr>
          <w:rFonts w:ascii="Arial" w:hAnsi="Arial" w:cs="Arial"/>
          <w:b/>
          <w:bCs/>
          <w:sz w:val="24"/>
          <w:szCs w:val="24"/>
        </w:rPr>
        <w:t>Nessuno pensi di entrare nel mistero della vita vera fuori del corpo di Cristo che è la Chiesa. È il Corpo di Cristo il sacramento e il luogo della vita. Chi si pone fuori del corpo di Cristo, che è la sua Chiesa una, santa, cattolica, apostolica, è tagliato dalla sorgente e dal luogo della vera vita. Potrà anche osservare i dettami della coscienza, ma rimane sempre privo di quella vita eterna che è vera partecipazione della divina natura e sublime figliolanza adottiva con il Padre.</w:t>
      </w:r>
    </w:p>
    <w:p w14:paraId="2D071DB0"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VOLONTÀ: L’uomo è stato creato da Dio a sua immagine e somiglianza. Nulla in Dio è per costrizione. Tutto in Lui è dalla sua volontà, governata dalla divina ed eterna saggezza, che muove Dio ad essere fonte perenne di vita per la sua creazione, anche se secondo differenti gradi e forme. Come Dio viene all’uomo per volontà, così l’uomo deve andare a Dio per volontà.</w:t>
      </w:r>
      <w:r>
        <w:rPr>
          <w:rFonts w:ascii="Arial" w:hAnsi="Arial" w:cs="Arial"/>
          <w:b/>
          <w:bCs/>
          <w:sz w:val="24"/>
          <w:szCs w:val="24"/>
        </w:rPr>
        <w:t xml:space="preserve"> </w:t>
      </w:r>
      <w:r w:rsidRPr="0033488C">
        <w:rPr>
          <w:rFonts w:ascii="Arial" w:hAnsi="Arial" w:cs="Arial"/>
          <w:b/>
          <w:bCs/>
          <w:sz w:val="24"/>
          <w:szCs w:val="24"/>
        </w:rPr>
        <w:t xml:space="preserve">All’uomo è chiesto di volere Dio, volere il suo Creatore, volere il suo Datore di vita. Dio si dona come vera vita. Se l’uomo non vuole accogliere Dio come sua vita, come sua sorgente perenne della sua vita, precipita nella morte. Come </w:t>
      </w:r>
      <w:r>
        <w:rPr>
          <w:rFonts w:ascii="Arial" w:hAnsi="Arial" w:cs="Arial"/>
          <w:b/>
          <w:bCs/>
          <w:sz w:val="24"/>
          <w:szCs w:val="24"/>
        </w:rPr>
        <w:t xml:space="preserve">l’uomo </w:t>
      </w:r>
      <w:r w:rsidRPr="0033488C">
        <w:rPr>
          <w:rFonts w:ascii="Arial" w:hAnsi="Arial" w:cs="Arial"/>
          <w:b/>
          <w:bCs/>
          <w:sz w:val="24"/>
          <w:szCs w:val="24"/>
        </w:rPr>
        <w:t>accoglie Dio e la sua vita, Dio e la vita che sorga da Lui come un fiume perenne? Accogliendo la sua Parola, il suo Comando, i suoi Comandamenti, le sue Beatitudini, il suo Vangelo, non però letto e interpretato a suo gusto e consumo, ma sempre sigillato nel suo cuore dallo Spirito Santo. L’atto di volere la Parola non è un atto compiuto una volta per sempre. Deve essere atto di ogni momento, ogni ora, ogni giorno. Deve essere atto perenne. All'uomo è chiesto di volere la volontà di Dio come sua sola ed unica volontà. È in questa volontà che l’uomo diviene misericordia per ogni suo fratello.</w:t>
      </w:r>
    </w:p>
    <w:p w14:paraId="050AB2F8"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MISERICORDIA: È giusto che ci chiediamo: cosa è la misericordia di Dio, quella vera, non quella immaginata e pensata dall’uomo? La misericordia di Dio è Dio stesso che si dona all’uomo come sua vera vita. Cosa è invece la misericordia dell’uomo: è l’accoglienza della vita di Dio e trasformata in vita per ogni altro uomo.</w:t>
      </w:r>
      <w:r>
        <w:rPr>
          <w:rFonts w:ascii="Arial" w:hAnsi="Arial" w:cs="Arial"/>
          <w:b/>
          <w:bCs/>
          <w:sz w:val="24"/>
          <w:szCs w:val="24"/>
        </w:rPr>
        <w:t xml:space="preserve"> </w:t>
      </w:r>
      <w:r w:rsidRPr="0033488C">
        <w:rPr>
          <w:rFonts w:ascii="Arial" w:hAnsi="Arial" w:cs="Arial"/>
          <w:b/>
          <w:bCs/>
          <w:sz w:val="24"/>
          <w:szCs w:val="24"/>
        </w:rPr>
        <w:t>La vita del Padre è Cristo che si dona all’uomo nello Spirito Santo per la mediazione della Chiesa. La misericordia del cristiano è la vita di Cristo, che per lo Spirito Santo, nel suo corpo che è la Chiesa vive tutta nel cristiano, trasformando tutto di sé in un olocausto d’amore al Padre per la salvezza del mondo.</w:t>
      </w:r>
      <w:r>
        <w:rPr>
          <w:rFonts w:ascii="Arial" w:hAnsi="Arial" w:cs="Arial"/>
          <w:b/>
          <w:bCs/>
          <w:sz w:val="24"/>
          <w:szCs w:val="24"/>
        </w:rPr>
        <w:t xml:space="preserve"> </w:t>
      </w:r>
      <w:r w:rsidRPr="0033488C">
        <w:rPr>
          <w:rFonts w:ascii="Arial" w:hAnsi="Arial" w:cs="Arial"/>
          <w:b/>
          <w:bCs/>
          <w:sz w:val="24"/>
          <w:szCs w:val="24"/>
        </w:rPr>
        <w:t>Il cristiano è vera persona di misericordia se dona Cristo, divenendo lui stesso vita di Cristo. Le opere di misericordia sia corporali che spirituali hanno una sola finalità: accreditare il cristiano come vera vita di Cristo in mezzo ai suoi fratelli. Esse sono un mezzo, mai potranno essere un fine, perché il fine è formare Cristo nei cuori dal suo cuore trasformato in cuore di Cristo.</w:t>
      </w:r>
    </w:p>
    <w:p w14:paraId="06809942" w14:textId="77777777" w:rsidR="007522A4" w:rsidRPr="0033488C" w:rsidRDefault="007522A4" w:rsidP="007522A4">
      <w:pPr>
        <w:spacing w:after="120"/>
        <w:jc w:val="both"/>
        <w:rPr>
          <w:rFonts w:ascii="Arial" w:hAnsi="Arial" w:cs="Arial"/>
          <w:b/>
          <w:bCs/>
          <w:sz w:val="24"/>
          <w:szCs w:val="24"/>
        </w:rPr>
      </w:pPr>
      <w:r w:rsidRPr="0033488C">
        <w:rPr>
          <w:rFonts w:ascii="Arial" w:hAnsi="Arial" w:cs="Arial"/>
          <w:b/>
          <w:bCs/>
          <w:sz w:val="24"/>
          <w:szCs w:val="24"/>
        </w:rPr>
        <w:t xml:space="preserve">MISERICORDIE: Se questa è la misericordia, perché il Salmista canta le misericordie del Signore? Cosa sono queste misericordia? Sono tutti gli atti, le opere, le profezie, le parole, i testamenti, le promesse, compiuti da </w:t>
      </w:r>
      <w:r w:rsidRPr="0033488C">
        <w:rPr>
          <w:rFonts w:ascii="Arial" w:hAnsi="Arial" w:cs="Arial"/>
          <w:b/>
          <w:bCs/>
          <w:sz w:val="24"/>
          <w:szCs w:val="24"/>
        </w:rPr>
        <w:lastRenderedPageBreak/>
        <w:t>Dio in mezzo al suo popolo finalizzate tutte a dare Cristo.</w:t>
      </w:r>
      <w:r>
        <w:rPr>
          <w:rFonts w:ascii="Arial" w:hAnsi="Arial" w:cs="Arial"/>
          <w:b/>
          <w:bCs/>
          <w:sz w:val="24"/>
          <w:szCs w:val="24"/>
        </w:rPr>
        <w:t xml:space="preserve"> </w:t>
      </w:r>
      <w:r w:rsidRPr="0033488C">
        <w:rPr>
          <w:rFonts w:ascii="Arial" w:hAnsi="Arial" w:cs="Arial"/>
          <w:b/>
          <w:bCs/>
          <w:sz w:val="24"/>
          <w:szCs w:val="24"/>
        </w:rPr>
        <w:t>Il fine e lo scopo di ogni cosa detta, fatta, pensata, voluta, creata dal Padre è Cristo. Tutto è stato fatto per Cristo e in vista di Lui. Se tutte le misericordie del Padre hanno come unico e solo scopo il dono di Cristo, vi potranno essere forme e vie delle misericordie dell’uomo come possano prescindere da quest’unico e solo scopo e fine? Se il Padre lavora ed opera perché Cristo sia tutto in tutti e tutti vivano di Cristo e per Lui, potrà un solo cristiano dispensarsi dal pensare le sue misericordie in funzione di Gesù Signore?  Quanto non manifesta, non dice, non rivela, non forma Cristo nei cuori mai dovrà appartenere al cristiano perché mai è appartenuto, appartiene, apparterrà al Padre.</w:t>
      </w:r>
      <w:r>
        <w:rPr>
          <w:rFonts w:ascii="Arial" w:hAnsi="Arial" w:cs="Arial"/>
          <w:b/>
          <w:bCs/>
          <w:sz w:val="24"/>
          <w:szCs w:val="24"/>
        </w:rPr>
        <w:t xml:space="preserve"> </w:t>
      </w:r>
      <w:r w:rsidRPr="0033488C">
        <w:rPr>
          <w:rFonts w:ascii="Arial" w:hAnsi="Arial" w:cs="Arial"/>
          <w:b/>
          <w:bCs/>
          <w:sz w:val="24"/>
          <w:szCs w:val="24"/>
        </w:rPr>
        <w:t>La Vergine Maria che è vissuta in vista di Cristo e per Cristo ci ottenga la grazia a che tutto Cristo sia formato in noi, perché tutta la nostra vita abbia questo unico e solo scopo: rivelare Cristo, dalla vita di Cristo in noi, perché si formi Cristo in ogni cuore.</w:t>
      </w:r>
      <w:r>
        <w:rPr>
          <w:rFonts w:ascii="Arial" w:hAnsi="Arial" w:cs="Arial"/>
          <w:b/>
          <w:bCs/>
          <w:sz w:val="24"/>
          <w:szCs w:val="24"/>
        </w:rPr>
        <w:t xml:space="preserve"> </w:t>
      </w:r>
      <w:r w:rsidRPr="0033488C">
        <w:rPr>
          <w:rFonts w:ascii="Arial" w:hAnsi="Arial" w:cs="Arial"/>
          <w:b/>
          <w:bCs/>
          <w:sz w:val="24"/>
          <w:szCs w:val="24"/>
        </w:rPr>
        <w:t>Angeli e Santi, ci prendano per mano, ci immergano nello Spirito Santo, perché sia Lui a trasformarci in vita, corpo, spirito, anima di Cristo dinanzi a Dio e ai fratelli.</w:t>
      </w:r>
    </w:p>
    <w:p w14:paraId="38E94B2E" w14:textId="77777777" w:rsidR="00314645" w:rsidRDefault="00314645"/>
    <w:sectPr w:rsidR="00314645" w:rsidSect="00A54371">
      <w:pgSz w:w="11906" w:h="16838" w:code="9"/>
      <w:pgMar w:top="1701" w:right="1701" w:bottom="1701" w:left="1701" w:header="720" w:footer="72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0A194" w14:textId="77777777" w:rsidR="003029F1" w:rsidRDefault="003029F1" w:rsidP="007522A4">
      <w:r>
        <w:separator/>
      </w:r>
    </w:p>
  </w:endnote>
  <w:endnote w:type="continuationSeparator" w:id="0">
    <w:p w14:paraId="7A4F6BFE" w14:textId="77777777" w:rsidR="003029F1" w:rsidRDefault="003029F1" w:rsidP="0075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F6FA" w14:textId="77777777" w:rsidR="003029F1" w:rsidRDefault="003029F1" w:rsidP="007522A4">
      <w:r>
        <w:separator/>
      </w:r>
    </w:p>
  </w:footnote>
  <w:footnote w:type="continuationSeparator" w:id="0">
    <w:p w14:paraId="3FFF8DE0" w14:textId="77777777" w:rsidR="003029F1" w:rsidRDefault="003029F1" w:rsidP="007522A4">
      <w:r>
        <w:continuationSeparator/>
      </w:r>
    </w:p>
  </w:footnote>
  <w:footnote w:id="1">
    <w:p w14:paraId="0E841F31" w14:textId="77777777" w:rsidR="007522A4" w:rsidRDefault="007522A4" w:rsidP="007522A4">
      <w:pPr>
        <w:pStyle w:val="Testonotaapidipagina"/>
        <w:spacing w:after="120"/>
      </w:pPr>
      <w:r>
        <w:rPr>
          <w:rStyle w:val="Rimandonotaapidipagina"/>
        </w:rPr>
        <w:footnoteRef/>
      </w:r>
      <w:r>
        <w:t xml:space="preserve"> </w:t>
      </w:r>
      <w:hyperlink r:id="rId1" w:history="1">
        <w:r w:rsidRPr="00DB07D7">
          <w:rPr>
            <w:rStyle w:val="Collegamentoipertestuale"/>
          </w:rPr>
          <w:t>https://www.homilyvoice.it/public/Ritratti/2023/002.BREVE%20RITRATTO%20SULLA%20FAMIGLIA.2023.docx</w:t>
        </w:r>
      </w:hyperlink>
      <w:r>
        <w:t xml:space="preserve"> </w:t>
      </w:r>
    </w:p>
    <w:p w14:paraId="7DAD66B3" w14:textId="77777777" w:rsidR="007522A4" w:rsidRDefault="007522A4" w:rsidP="007522A4">
      <w:pPr>
        <w:pStyle w:val="Testonotaapidipagina"/>
        <w:spacing w:after="120"/>
      </w:pPr>
      <w:hyperlink r:id="rId2" w:history="1">
        <w:r w:rsidRPr="00DB07D7">
          <w:rPr>
            <w:rStyle w:val="Collegamentoipertestuale"/>
          </w:rPr>
          <w:t>https://www.homilyvoice.it/public/Ritratti/2023/003.BREVE%20RITRATTO%20SUI%20DIRITTI%20DEL%20BAMBINO.docx</w:t>
        </w:r>
      </w:hyperlink>
    </w:p>
    <w:p w14:paraId="0049E14F" w14:textId="77777777" w:rsidR="007522A4" w:rsidRDefault="007522A4" w:rsidP="007522A4">
      <w:pPr>
        <w:pStyle w:val="Testonotaapidipagin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A4"/>
    <w:rsid w:val="003029F1"/>
    <w:rsid w:val="00314645"/>
    <w:rsid w:val="0036608A"/>
    <w:rsid w:val="007522A4"/>
    <w:rsid w:val="00A54371"/>
    <w:rsid w:val="00CE2983"/>
    <w:rsid w:val="00D907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8D7C2"/>
  <w15:chartTrackingRefBased/>
  <w15:docId w15:val="{12015AB3-7E0A-473F-8522-A7650F61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22A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unhideWhenUsed/>
    <w:rsid w:val="007522A4"/>
  </w:style>
  <w:style w:type="character" w:customStyle="1" w:styleId="TestonotaapidipaginaCarattere">
    <w:name w:val="Testo nota a piè di pagina Carattere"/>
    <w:basedOn w:val="Carpredefinitoparagrafo"/>
    <w:link w:val="Testonotaapidipagina"/>
    <w:semiHidden/>
    <w:rsid w:val="007522A4"/>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7522A4"/>
    <w:rPr>
      <w:vertAlign w:val="superscript"/>
    </w:rPr>
  </w:style>
  <w:style w:type="character" w:styleId="Collegamentoipertestuale">
    <w:name w:val="Hyperlink"/>
    <w:basedOn w:val="Carpredefinitoparagrafo"/>
    <w:unhideWhenUsed/>
    <w:rsid w:val="007522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homilyvoice.it/public/Ritratti/2023/003.BREVE%20RITRATTO%20SUI%20DIRITTI%20DEL%20BAMBINO.docx" TargetMode="External"/><Relationship Id="rId1" Type="http://schemas.openxmlformats.org/officeDocument/2006/relationships/hyperlink" Target="https://www.homilyvoice.it/public/Ritratti/2023/002.BREVE%20RITRATTO%20SULLA%20FAMIGLIA.2023.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9191</Words>
  <Characters>52389</Characters>
  <Application>Microsoft Office Word</Application>
  <DocSecurity>0</DocSecurity>
  <Lines>436</Lines>
  <Paragraphs>122</Paragraphs>
  <ScaleCrop>false</ScaleCrop>
  <Company/>
  <LinksUpToDate>false</LinksUpToDate>
  <CharactersWithSpaces>61458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2023-03-30T14:08:00Z</dcterms:created>
  <dcterms:modified xsi:type="dcterms:W3CDTF">2023-03-30T14:13:00Z</dcterms:modified>
</cp:coreProperties>
</file>